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ADC8" w14:textId="317D4125" w:rsidR="006462CD" w:rsidRDefault="00B02694" w:rsidP="00B821AE">
      <w:pPr>
        <w:ind w:left="3108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38F7CB" wp14:editId="6854EA7B">
            <wp:simplePos x="0" y="0"/>
            <wp:positionH relativeFrom="column">
              <wp:posOffset>-632460</wp:posOffset>
            </wp:positionH>
            <wp:positionV relativeFrom="paragraph">
              <wp:posOffset>-419100</wp:posOffset>
            </wp:positionV>
            <wp:extent cx="7563600" cy="1292400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2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01462" w14:textId="04555427" w:rsidR="001A46FF" w:rsidRPr="00D771AB" w:rsidRDefault="001A46FF" w:rsidP="00B821AE">
      <w:pPr>
        <w:ind w:left="3108"/>
        <w:jc w:val="right"/>
        <w:rPr>
          <w:rFonts w:ascii="Arial Narrow" w:hAnsi="Arial Narrow"/>
          <w:sz w:val="20"/>
          <w:szCs w:val="20"/>
        </w:rPr>
      </w:pPr>
    </w:p>
    <w:p w14:paraId="178ADA55" w14:textId="45153E8A" w:rsidR="001A46FF" w:rsidRPr="00140C2C" w:rsidRDefault="001A46FF" w:rsidP="004149C0">
      <w:pPr>
        <w:rPr>
          <w:rFonts w:ascii="Tahoma" w:hAnsi="Tahoma" w:cs="Tahoma"/>
          <w:sz w:val="18"/>
          <w:szCs w:val="18"/>
        </w:rPr>
      </w:pPr>
    </w:p>
    <w:p w14:paraId="44E6A37B" w14:textId="3860DCE9" w:rsidR="001A46FF" w:rsidRPr="00140C2C" w:rsidRDefault="001A46FF" w:rsidP="006E59AF">
      <w:pPr>
        <w:jc w:val="center"/>
        <w:rPr>
          <w:rFonts w:ascii="Tahoma" w:hAnsi="Tahoma" w:cs="Tahoma"/>
          <w:sz w:val="18"/>
          <w:szCs w:val="18"/>
        </w:rPr>
      </w:pPr>
    </w:p>
    <w:p w14:paraId="5F1A6CCA" w14:textId="3EE4E32B" w:rsidR="001A46FF" w:rsidRDefault="001A46FF" w:rsidP="00F91579">
      <w:pPr>
        <w:tabs>
          <w:tab w:val="left" w:pos="9354"/>
        </w:tabs>
        <w:ind w:right="-2"/>
        <w:contextualSpacing/>
        <w:jc w:val="center"/>
        <w:rPr>
          <w:rFonts w:ascii="Arial" w:hAnsi="Arial" w:cs="Arial"/>
          <w:b/>
          <w:sz w:val="21"/>
          <w:szCs w:val="21"/>
        </w:rPr>
      </w:pPr>
    </w:p>
    <w:p w14:paraId="23FF326C" w14:textId="0321C050" w:rsidR="00C1019D" w:rsidRDefault="006E59AF" w:rsidP="00BF6030">
      <w:pPr>
        <w:tabs>
          <w:tab w:val="left" w:pos="8178"/>
          <w:tab w:val="left" w:pos="9354"/>
        </w:tabs>
        <w:spacing w:line="288" w:lineRule="auto"/>
        <w:ind w:left="-851"/>
        <w:contextualSpacing/>
        <w:rPr>
          <w:rFonts w:ascii="Arial" w:hAnsi="Arial" w:cs="Arial"/>
          <w:b/>
          <w:color w:val="269CB0"/>
        </w:rPr>
      </w:pPr>
      <w:r>
        <w:rPr>
          <w:rFonts w:ascii="Arial" w:hAnsi="Arial" w:cs="Arial"/>
          <w:color w:val="29A8BD"/>
        </w:rPr>
        <w:tab/>
      </w:r>
    </w:p>
    <w:p w14:paraId="3570E163" w14:textId="77777777" w:rsidR="00B02694" w:rsidRDefault="00B02694" w:rsidP="00EA27C1">
      <w:pPr>
        <w:tabs>
          <w:tab w:val="left" w:pos="9354"/>
        </w:tabs>
        <w:spacing w:line="288" w:lineRule="auto"/>
        <w:contextualSpacing/>
        <w:jc w:val="center"/>
        <w:rPr>
          <w:rFonts w:ascii="Arial" w:hAnsi="Arial" w:cs="Arial"/>
          <w:b/>
          <w:color w:val="269CB0"/>
          <w:sz w:val="28"/>
          <w:szCs w:val="28"/>
          <w:lang w:val="en-US"/>
        </w:rPr>
      </w:pPr>
    </w:p>
    <w:p w14:paraId="5DC11573" w14:textId="57B77E30" w:rsidR="00FF69ED" w:rsidRPr="00301041" w:rsidRDefault="00900F6A" w:rsidP="00EA27C1">
      <w:pPr>
        <w:tabs>
          <w:tab w:val="left" w:pos="9354"/>
        </w:tabs>
        <w:spacing w:line="288" w:lineRule="auto"/>
        <w:contextualSpacing/>
        <w:jc w:val="center"/>
        <w:rPr>
          <w:rFonts w:ascii="Arial" w:hAnsi="Arial" w:cs="Arial"/>
          <w:b/>
          <w:color w:val="269CB0"/>
          <w:sz w:val="28"/>
          <w:szCs w:val="28"/>
        </w:rPr>
      </w:pPr>
      <w:r>
        <w:rPr>
          <w:rFonts w:ascii="Arial" w:hAnsi="Arial" w:cs="Arial"/>
          <w:b/>
          <w:color w:val="269CB0"/>
          <w:sz w:val="28"/>
          <w:szCs w:val="28"/>
          <w:lang w:val="en-US"/>
        </w:rPr>
        <w:t>III</w:t>
      </w:r>
      <w:r w:rsidRPr="00900F6A">
        <w:rPr>
          <w:rFonts w:ascii="Arial" w:hAnsi="Arial" w:cs="Arial"/>
          <w:b/>
          <w:color w:val="269CB0"/>
          <w:sz w:val="28"/>
          <w:szCs w:val="28"/>
        </w:rPr>
        <w:t xml:space="preserve"> </w:t>
      </w:r>
      <w:r w:rsidR="00067B77" w:rsidRPr="00301041">
        <w:rPr>
          <w:rFonts w:ascii="Arial" w:hAnsi="Arial" w:cs="Arial"/>
          <w:b/>
          <w:color w:val="269CB0"/>
          <w:sz w:val="28"/>
          <w:szCs w:val="28"/>
        </w:rPr>
        <w:t>МЕЖДУНАРОДНЫЙ СТРОИТЕЛЬНЫЙ ФОРУМ</w:t>
      </w:r>
      <w:r w:rsidR="00EA27C1" w:rsidRPr="00301041">
        <w:rPr>
          <w:rFonts w:ascii="Arial" w:hAnsi="Arial" w:cs="Arial"/>
          <w:b/>
          <w:color w:val="269CB0"/>
          <w:sz w:val="28"/>
          <w:szCs w:val="28"/>
        </w:rPr>
        <w:t xml:space="preserve"> </w:t>
      </w:r>
      <w:r w:rsidR="00FF69ED" w:rsidRPr="00301041">
        <w:rPr>
          <w:rFonts w:ascii="Arial" w:hAnsi="Arial" w:cs="Arial"/>
          <w:b/>
          <w:color w:val="269CB0"/>
          <w:sz w:val="28"/>
          <w:szCs w:val="28"/>
        </w:rPr>
        <w:t>«</w:t>
      </w:r>
      <w:r w:rsidR="00067B77" w:rsidRPr="00301041">
        <w:rPr>
          <w:rFonts w:ascii="Arial" w:hAnsi="Arial" w:cs="Arial"/>
          <w:b/>
          <w:color w:val="269CB0"/>
          <w:sz w:val="28"/>
          <w:szCs w:val="28"/>
        </w:rPr>
        <w:t>А</w:t>
      </w:r>
      <w:r w:rsidR="001C64C4" w:rsidRPr="00301041">
        <w:rPr>
          <w:rFonts w:ascii="Arial" w:hAnsi="Arial" w:cs="Arial"/>
          <w:b/>
          <w:color w:val="269CB0"/>
          <w:sz w:val="28"/>
          <w:szCs w:val="28"/>
        </w:rPr>
        <w:t>РК</w:t>
      </w:r>
      <w:r w:rsidR="00067B77" w:rsidRPr="00301041">
        <w:rPr>
          <w:rFonts w:ascii="Arial" w:hAnsi="Arial" w:cs="Arial"/>
          <w:b/>
          <w:color w:val="269CB0"/>
          <w:sz w:val="28"/>
          <w:szCs w:val="28"/>
        </w:rPr>
        <w:t>ТИКА</w:t>
      </w:r>
      <w:r w:rsidR="00FF69ED" w:rsidRPr="00301041">
        <w:rPr>
          <w:rFonts w:ascii="Arial" w:hAnsi="Arial" w:cs="Arial"/>
          <w:b/>
          <w:color w:val="269CB0"/>
          <w:sz w:val="28"/>
          <w:szCs w:val="28"/>
        </w:rPr>
        <w:t>»</w:t>
      </w:r>
    </w:p>
    <w:p w14:paraId="40281E9F" w14:textId="1CE03023" w:rsidR="00C1019D" w:rsidRPr="0041266B" w:rsidRDefault="006462CD" w:rsidP="006462CD">
      <w:pPr>
        <w:tabs>
          <w:tab w:val="left" w:pos="9354"/>
        </w:tabs>
        <w:contextualSpacing/>
        <w:jc w:val="center"/>
        <w:rPr>
          <w:rFonts w:ascii="Arial" w:hAnsi="Arial" w:cs="Arial"/>
          <w:b/>
          <w:color w:val="269CB0"/>
        </w:rPr>
      </w:pPr>
      <w:r w:rsidRPr="006462CD">
        <w:rPr>
          <w:rFonts w:ascii="Arial" w:hAnsi="Arial" w:cs="Arial"/>
          <w:color w:val="269CB0"/>
        </w:rPr>
        <w:t>13</w:t>
      </w:r>
      <w:r w:rsidR="00AC7294">
        <w:rPr>
          <w:rFonts w:ascii="Arial" w:hAnsi="Arial" w:cs="Arial"/>
          <w:color w:val="269CB0"/>
        </w:rPr>
        <w:t>–</w:t>
      </w:r>
      <w:r w:rsidRPr="006462CD">
        <w:rPr>
          <w:rFonts w:ascii="Arial" w:hAnsi="Arial" w:cs="Arial"/>
          <w:color w:val="269CB0"/>
        </w:rPr>
        <w:t xml:space="preserve">15 ноября 2024 года, Москва   </w:t>
      </w:r>
    </w:p>
    <w:p w14:paraId="5E2B9E3D" w14:textId="7439DC69" w:rsidR="00252121" w:rsidRDefault="00252121" w:rsidP="00252121">
      <w:pPr>
        <w:pStyle w:val="Default"/>
        <w:spacing w:line="120" w:lineRule="auto"/>
        <w:jc w:val="center"/>
      </w:pPr>
    </w:p>
    <w:p w14:paraId="4A627A41" w14:textId="6DA864C1" w:rsidR="0030725E" w:rsidRPr="003B4C73" w:rsidRDefault="00E16C09" w:rsidP="002A7136">
      <w:pPr>
        <w:tabs>
          <w:tab w:val="left" w:pos="9354"/>
        </w:tabs>
        <w:ind w:firstLine="567"/>
        <w:jc w:val="both"/>
        <w:rPr>
          <w:rFonts w:ascii="Arial" w:hAnsi="Arial"/>
          <w:sz w:val="19"/>
          <w:szCs w:val="19"/>
        </w:rPr>
      </w:pPr>
      <w:r w:rsidRPr="00B02694">
        <w:rPr>
          <w:rFonts w:ascii="Arial" w:hAnsi="Arial"/>
          <w:sz w:val="19"/>
          <w:szCs w:val="19"/>
        </w:rPr>
        <w:t>Приглашаем</w:t>
      </w:r>
      <w:r w:rsidR="00E94E9B" w:rsidRPr="00B02694">
        <w:rPr>
          <w:rFonts w:ascii="Arial" w:hAnsi="Arial"/>
          <w:sz w:val="19"/>
          <w:szCs w:val="19"/>
        </w:rPr>
        <w:t xml:space="preserve"> принять участие </w:t>
      </w:r>
      <w:r w:rsidR="00067B77" w:rsidRPr="00B02694">
        <w:rPr>
          <w:rFonts w:ascii="Arial" w:hAnsi="Arial"/>
          <w:sz w:val="19"/>
          <w:szCs w:val="19"/>
        </w:rPr>
        <w:t>в</w:t>
      </w:r>
      <w:r w:rsidR="00900F6A" w:rsidRPr="00B02694">
        <w:rPr>
          <w:rFonts w:ascii="Arial" w:hAnsi="Arial"/>
          <w:sz w:val="19"/>
          <w:szCs w:val="19"/>
        </w:rPr>
        <w:t xml:space="preserve"> </w:t>
      </w:r>
      <w:r w:rsidR="00900F6A" w:rsidRPr="00B02694">
        <w:rPr>
          <w:rFonts w:ascii="Arial" w:hAnsi="Arial"/>
          <w:b/>
          <w:sz w:val="19"/>
          <w:szCs w:val="19"/>
          <w:lang w:val="en-US"/>
        </w:rPr>
        <w:t>III</w:t>
      </w:r>
      <w:r w:rsidR="00067B77" w:rsidRPr="00B02694">
        <w:rPr>
          <w:rFonts w:ascii="Arial" w:hAnsi="Arial"/>
          <w:b/>
          <w:sz w:val="19"/>
          <w:szCs w:val="19"/>
        </w:rPr>
        <w:t xml:space="preserve"> МЕЖДУНАРОДНОМ СТРОИТЕЛЬНОМ ФОРУМЕ</w:t>
      </w:r>
      <w:r w:rsidR="00067B77" w:rsidRPr="00B02694">
        <w:rPr>
          <w:rFonts w:ascii="Arial" w:hAnsi="Arial"/>
          <w:sz w:val="19"/>
          <w:szCs w:val="19"/>
        </w:rPr>
        <w:t xml:space="preserve"> </w:t>
      </w:r>
      <w:r w:rsidR="00E94E9B" w:rsidRPr="00B02694">
        <w:rPr>
          <w:rFonts w:ascii="Arial" w:hAnsi="Arial"/>
          <w:b/>
          <w:bCs/>
          <w:sz w:val="19"/>
          <w:szCs w:val="19"/>
        </w:rPr>
        <w:t>«</w:t>
      </w:r>
      <w:r w:rsidR="00067B77" w:rsidRPr="00B02694">
        <w:rPr>
          <w:rFonts w:ascii="Arial" w:hAnsi="Arial"/>
          <w:b/>
          <w:bCs/>
          <w:sz w:val="19"/>
          <w:szCs w:val="19"/>
        </w:rPr>
        <w:t>А</w:t>
      </w:r>
      <w:r w:rsidR="001C64C4" w:rsidRPr="00B02694">
        <w:rPr>
          <w:rFonts w:ascii="Arial" w:hAnsi="Arial"/>
          <w:b/>
          <w:bCs/>
          <w:sz w:val="19"/>
          <w:szCs w:val="19"/>
        </w:rPr>
        <w:t>РК</w:t>
      </w:r>
      <w:r w:rsidR="00067B77" w:rsidRPr="00B02694">
        <w:rPr>
          <w:rFonts w:ascii="Arial" w:hAnsi="Arial"/>
          <w:b/>
          <w:bCs/>
          <w:sz w:val="19"/>
          <w:szCs w:val="19"/>
        </w:rPr>
        <w:t>ТИКА</w:t>
      </w:r>
      <w:r w:rsidR="00E94E9B" w:rsidRPr="00B02694">
        <w:rPr>
          <w:rFonts w:ascii="Arial" w:hAnsi="Arial"/>
          <w:b/>
          <w:bCs/>
          <w:sz w:val="19"/>
          <w:szCs w:val="19"/>
        </w:rPr>
        <w:t>»</w:t>
      </w:r>
      <w:r w:rsidR="00B17133" w:rsidRPr="00B02694">
        <w:rPr>
          <w:rFonts w:ascii="Arial" w:hAnsi="Arial"/>
          <w:sz w:val="19"/>
          <w:szCs w:val="19"/>
        </w:rPr>
        <w:t xml:space="preserve">, </w:t>
      </w:r>
      <w:r w:rsidR="00E94E9B" w:rsidRPr="00B02694">
        <w:rPr>
          <w:rFonts w:ascii="Arial" w:hAnsi="Arial"/>
          <w:sz w:val="19"/>
          <w:szCs w:val="19"/>
        </w:rPr>
        <w:t>котор</w:t>
      </w:r>
      <w:r w:rsidR="00067B77" w:rsidRPr="00B02694">
        <w:rPr>
          <w:rFonts w:ascii="Arial" w:hAnsi="Arial"/>
          <w:sz w:val="19"/>
          <w:szCs w:val="19"/>
        </w:rPr>
        <w:t>ый</w:t>
      </w:r>
      <w:r w:rsidR="00E94E9B" w:rsidRPr="00B02694">
        <w:rPr>
          <w:rFonts w:ascii="Arial" w:hAnsi="Arial"/>
          <w:sz w:val="19"/>
          <w:szCs w:val="19"/>
        </w:rPr>
        <w:t xml:space="preserve"> состоится</w:t>
      </w:r>
      <w:r w:rsidR="00B279E8">
        <w:rPr>
          <w:rFonts w:ascii="Arial" w:hAnsi="Arial"/>
          <w:sz w:val="19"/>
          <w:szCs w:val="19"/>
        </w:rPr>
        <w:t xml:space="preserve"> </w:t>
      </w:r>
      <w:r w:rsidR="00301041" w:rsidRPr="00B02694">
        <w:rPr>
          <w:rFonts w:ascii="Arial" w:hAnsi="Arial"/>
          <w:b/>
          <w:bCs/>
          <w:sz w:val="19"/>
          <w:szCs w:val="19"/>
        </w:rPr>
        <w:t>1</w:t>
      </w:r>
      <w:r w:rsidR="006462CD" w:rsidRPr="00B02694">
        <w:rPr>
          <w:rFonts w:ascii="Arial" w:hAnsi="Arial"/>
          <w:b/>
          <w:bCs/>
          <w:sz w:val="19"/>
          <w:szCs w:val="19"/>
        </w:rPr>
        <w:t>3</w:t>
      </w:r>
      <w:r w:rsidR="00B17133" w:rsidRPr="00B02694">
        <w:rPr>
          <w:rFonts w:ascii="Arial" w:hAnsi="Arial"/>
          <w:b/>
          <w:bCs/>
          <w:sz w:val="19"/>
          <w:szCs w:val="19"/>
        </w:rPr>
        <w:t>-</w:t>
      </w:r>
      <w:r w:rsidR="008D0BC5" w:rsidRPr="00B02694">
        <w:rPr>
          <w:rFonts w:ascii="Arial" w:hAnsi="Arial"/>
          <w:b/>
          <w:bCs/>
          <w:sz w:val="19"/>
          <w:szCs w:val="19"/>
        </w:rPr>
        <w:t>1</w:t>
      </w:r>
      <w:r w:rsidR="006462CD" w:rsidRPr="00B02694">
        <w:rPr>
          <w:rFonts w:ascii="Arial" w:hAnsi="Arial"/>
          <w:b/>
          <w:bCs/>
          <w:sz w:val="19"/>
          <w:szCs w:val="19"/>
        </w:rPr>
        <w:t>5</w:t>
      </w:r>
      <w:r w:rsidR="008D0BC5" w:rsidRPr="00B02694">
        <w:rPr>
          <w:rFonts w:ascii="Arial" w:hAnsi="Arial"/>
          <w:b/>
          <w:bCs/>
          <w:sz w:val="19"/>
          <w:szCs w:val="19"/>
        </w:rPr>
        <w:t xml:space="preserve"> ноября 202</w:t>
      </w:r>
      <w:r w:rsidR="00740029" w:rsidRPr="00B02694">
        <w:rPr>
          <w:rFonts w:ascii="Arial" w:hAnsi="Arial"/>
          <w:b/>
          <w:bCs/>
          <w:sz w:val="19"/>
          <w:szCs w:val="19"/>
        </w:rPr>
        <w:t>4</w:t>
      </w:r>
      <w:r w:rsidR="00067B77" w:rsidRPr="00B02694">
        <w:rPr>
          <w:rFonts w:ascii="Arial" w:hAnsi="Arial"/>
          <w:b/>
          <w:bCs/>
          <w:sz w:val="19"/>
          <w:szCs w:val="19"/>
        </w:rPr>
        <w:t xml:space="preserve"> года </w:t>
      </w:r>
      <w:r w:rsidR="00E94E9B" w:rsidRPr="00B02694">
        <w:rPr>
          <w:rFonts w:ascii="Arial" w:hAnsi="Arial"/>
          <w:b/>
          <w:bCs/>
          <w:sz w:val="19"/>
          <w:szCs w:val="19"/>
        </w:rPr>
        <w:t xml:space="preserve">в </w:t>
      </w:r>
      <w:r w:rsidR="00C862EB" w:rsidRPr="00B02694">
        <w:rPr>
          <w:rFonts w:ascii="Arial" w:hAnsi="Arial"/>
          <w:b/>
          <w:bCs/>
          <w:sz w:val="19"/>
          <w:szCs w:val="19"/>
        </w:rPr>
        <w:t xml:space="preserve">Москве, </w:t>
      </w:r>
      <w:r w:rsidR="00C862EB" w:rsidRPr="003B4C73">
        <w:rPr>
          <w:rFonts w:ascii="Arial" w:hAnsi="Arial"/>
          <w:sz w:val="19"/>
          <w:szCs w:val="19"/>
        </w:rPr>
        <w:t xml:space="preserve">в отеле </w:t>
      </w:r>
      <w:r w:rsidR="00B17133" w:rsidRPr="003B4C73">
        <w:rPr>
          <w:rFonts w:ascii="Arial" w:hAnsi="Arial"/>
          <w:sz w:val="19"/>
          <w:szCs w:val="19"/>
        </w:rPr>
        <w:t>Marriott Imperial Plaza</w:t>
      </w:r>
      <w:r w:rsidR="00C862EB" w:rsidRPr="003B4C73">
        <w:rPr>
          <w:rFonts w:ascii="Arial" w:hAnsi="Arial"/>
          <w:sz w:val="19"/>
          <w:szCs w:val="19"/>
        </w:rPr>
        <w:t>,</w:t>
      </w:r>
      <w:r w:rsidR="00B17133" w:rsidRPr="003B4C73">
        <w:rPr>
          <w:rFonts w:ascii="Arial" w:hAnsi="Arial"/>
          <w:sz w:val="19"/>
          <w:szCs w:val="19"/>
        </w:rPr>
        <w:t xml:space="preserve"> </w:t>
      </w:r>
      <w:r w:rsidR="00B17133" w:rsidRPr="003B4C73">
        <w:rPr>
          <w:rFonts w:ascii="Arial" w:hAnsi="Arial"/>
          <w:sz w:val="19"/>
          <w:szCs w:val="19"/>
        </w:rPr>
        <w:br/>
        <w:t xml:space="preserve">ул. </w:t>
      </w:r>
      <w:proofErr w:type="spellStart"/>
      <w:r w:rsidR="00B17133" w:rsidRPr="003B4C73">
        <w:rPr>
          <w:rFonts w:ascii="Arial" w:hAnsi="Arial"/>
          <w:sz w:val="19"/>
          <w:szCs w:val="19"/>
        </w:rPr>
        <w:t>Краснопрудная</w:t>
      </w:r>
      <w:proofErr w:type="spellEnd"/>
      <w:r w:rsidR="00B17133" w:rsidRPr="003B4C73">
        <w:rPr>
          <w:rFonts w:ascii="Arial" w:hAnsi="Arial"/>
          <w:sz w:val="19"/>
          <w:szCs w:val="19"/>
        </w:rPr>
        <w:t>, 12, 2 этаж.</w:t>
      </w:r>
    </w:p>
    <w:p w14:paraId="3EF8DF43" w14:textId="186B4DD2" w:rsidR="00DA46AD" w:rsidRPr="00B02694" w:rsidRDefault="00DA46AD" w:rsidP="002A7136">
      <w:pPr>
        <w:tabs>
          <w:tab w:val="left" w:pos="9354"/>
        </w:tabs>
        <w:ind w:firstLine="567"/>
        <w:jc w:val="both"/>
        <w:rPr>
          <w:rFonts w:ascii="Arial" w:hAnsi="Arial"/>
          <w:b/>
          <w:bCs/>
          <w:sz w:val="19"/>
          <w:szCs w:val="19"/>
        </w:rPr>
      </w:pPr>
    </w:p>
    <w:p w14:paraId="6C99EA66" w14:textId="5CA1C308" w:rsidR="00D771AB" w:rsidRPr="00B02694" w:rsidRDefault="005D11BB" w:rsidP="005D11BB">
      <w:pPr>
        <w:tabs>
          <w:tab w:val="left" w:pos="9354"/>
        </w:tabs>
        <w:ind w:firstLine="567"/>
        <w:jc w:val="both"/>
        <w:rPr>
          <w:rFonts w:ascii="Arial" w:hAnsi="Arial"/>
          <w:b/>
          <w:bCs/>
          <w:sz w:val="19"/>
          <w:szCs w:val="19"/>
        </w:rPr>
      </w:pPr>
      <w:r w:rsidRPr="00B02694">
        <w:rPr>
          <w:rFonts w:ascii="Arial" w:hAnsi="Arial"/>
          <w:sz w:val="19"/>
          <w:szCs w:val="19"/>
        </w:rPr>
        <w:t>В рамках форума</w:t>
      </w:r>
      <w:r w:rsidR="009F59E6" w:rsidRPr="00B02694">
        <w:rPr>
          <w:rFonts w:ascii="Arial" w:hAnsi="Arial"/>
          <w:sz w:val="19"/>
          <w:szCs w:val="19"/>
        </w:rPr>
        <w:t xml:space="preserve"> будет проводиться выставка</w:t>
      </w:r>
      <w:r w:rsidR="00D771AB" w:rsidRPr="00B02694">
        <w:rPr>
          <w:rFonts w:ascii="Arial" w:hAnsi="Arial"/>
          <w:sz w:val="19"/>
          <w:szCs w:val="19"/>
        </w:rPr>
        <w:t xml:space="preserve"> </w:t>
      </w:r>
      <w:r w:rsidR="00067B77" w:rsidRPr="00B02694">
        <w:rPr>
          <w:rFonts w:ascii="Arial" w:hAnsi="Arial"/>
          <w:b/>
          <w:bCs/>
          <w:sz w:val="19"/>
          <w:szCs w:val="19"/>
        </w:rPr>
        <w:t>«</w:t>
      </w:r>
      <w:r w:rsidR="009306A7" w:rsidRPr="00B02694">
        <w:rPr>
          <w:rFonts w:ascii="Arial" w:hAnsi="Arial"/>
          <w:b/>
          <w:bCs/>
          <w:sz w:val="19"/>
          <w:szCs w:val="19"/>
        </w:rPr>
        <w:t>Строительные технологии, спецтехника, оборудование и материалы для Арктики</w:t>
      </w:r>
      <w:r w:rsidR="00D771AB" w:rsidRPr="00B02694">
        <w:rPr>
          <w:rFonts w:ascii="Arial" w:hAnsi="Arial"/>
          <w:b/>
          <w:bCs/>
          <w:sz w:val="19"/>
          <w:szCs w:val="19"/>
        </w:rPr>
        <w:t xml:space="preserve">». </w:t>
      </w:r>
    </w:p>
    <w:p w14:paraId="67C23BD2" w14:textId="0D7B146B" w:rsidR="005D11BB" w:rsidRPr="00B02694" w:rsidRDefault="005D11BB" w:rsidP="00976734">
      <w:pPr>
        <w:tabs>
          <w:tab w:val="left" w:pos="9354"/>
        </w:tabs>
        <w:ind w:left="-96" w:hanging="1"/>
        <w:jc w:val="both"/>
        <w:rPr>
          <w:rFonts w:ascii="Arial" w:hAnsi="Arial"/>
          <w:sz w:val="19"/>
          <w:szCs w:val="19"/>
        </w:rPr>
      </w:pPr>
    </w:p>
    <w:p w14:paraId="217DCF5E" w14:textId="16552296" w:rsidR="00E94E9B" w:rsidRPr="00B02694" w:rsidRDefault="00E94E9B" w:rsidP="005D11BB">
      <w:pPr>
        <w:tabs>
          <w:tab w:val="left" w:pos="9354"/>
        </w:tabs>
        <w:ind w:left="567" w:hanging="1"/>
        <w:jc w:val="both"/>
        <w:rPr>
          <w:rFonts w:ascii="Arial" w:hAnsi="Arial"/>
          <w:sz w:val="19"/>
          <w:szCs w:val="19"/>
        </w:rPr>
      </w:pPr>
      <w:r w:rsidRPr="00B02694">
        <w:rPr>
          <w:rFonts w:ascii="Arial" w:hAnsi="Arial"/>
          <w:sz w:val="19"/>
          <w:szCs w:val="19"/>
        </w:rPr>
        <w:t xml:space="preserve">Организатор </w:t>
      </w:r>
      <w:r w:rsidR="003F17FD" w:rsidRPr="00B02694">
        <w:rPr>
          <w:rFonts w:ascii="Arial" w:hAnsi="Arial"/>
          <w:sz w:val="19"/>
          <w:szCs w:val="19"/>
        </w:rPr>
        <w:t>форума</w:t>
      </w:r>
      <w:r w:rsidRPr="00B02694">
        <w:rPr>
          <w:rFonts w:ascii="Arial" w:hAnsi="Arial"/>
          <w:sz w:val="19"/>
          <w:szCs w:val="19"/>
        </w:rPr>
        <w:t>: </w:t>
      </w:r>
      <w:r w:rsidRPr="00B02694">
        <w:rPr>
          <w:rFonts w:ascii="Arial" w:hAnsi="Arial"/>
          <w:b/>
          <w:bCs/>
          <w:sz w:val="19"/>
          <w:szCs w:val="19"/>
        </w:rPr>
        <w:t>Международная Ассоциация Фундаментостроителей.</w:t>
      </w:r>
    </w:p>
    <w:p w14:paraId="72890816" w14:textId="3B64BAFD" w:rsidR="00E94E9B" w:rsidRPr="00B02694" w:rsidRDefault="00E94E9B" w:rsidP="009F77C0">
      <w:pPr>
        <w:tabs>
          <w:tab w:val="left" w:pos="9354"/>
        </w:tabs>
        <w:ind w:firstLine="566"/>
        <w:jc w:val="both"/>
        <w:rPr>
          <w:rFonts w:ascii="Arial" w:hAnsi="Arial"/>
          <w:b/>
          <w:bCs/>
          <w:sz w:val="19"/>
          <w:szCs w:val="19"/>
        </w:rPr>
      </w:pPr>
      <w:r w:rsidRPr="00B02694">
        <w:rPr>
          <w:rFonts w:ascii="Arial" w:hAnsi="Arial"/>
          <w:sz w:val="19"/>
          <w:szCs w:val="19"/>
        </w:rPr>
        <w:t>Официальная поддержка: </w:t>
      </w:r>
      <w:r w:rsidRPr="00B02694">
        <w:rPr>
          <w:rFonts w:ascii="Arial" w:hAnsi="Arial"/>
          <w:b/>
          <w:bCs/>
          <w:sz w:val="19"/>
          <w:szCs w:val="19"/>
        </w:rPr>
        <w:t>АО «НИЦ «Строительство»</w:t>
      </w:r>
      <w:r w:rsidR="00E801B2" w:rsidRPr="00B02694">
        <w:rPr>
          <w:rFonts w:ascii="Arial" w:hAnsi="Arial"/>
          <w:b/>
          <w:bCs/>
          <w:sz w:val="19"/>
          <w:szCs w:val="19"/>
        </w:rPr>
        <w:t>, АО ЦНИИТС, ЗАО «ЦНИИПСК им. Мельникова».</w:t>
      </w:r>
    </w:p>
    <w:p w14:paraId="2EA70577" w14:textId="29F6CABE" w:rsidR="00AD2D7C" w:rsidRPr="00B02694" w:rsidRDefault="00AD2D7C" w:rsidP="009F77C0">
      <w:pPr>
        <w:tabs>
          <w:tab w:val="left" w:pos="9354"/>
        </w:tabs>
        <w:ind w:firstLine="566"/>
        <w:jc w:val="both"/>
        <w:rPr>
          <w:rFonts w:ascii="Arial" w:hAnsi="Arial"/>
          <w:b/>
          <w:bCs/>
          <w:sz w:val="19"/>
          <w:szCs w:val="19"/>
        </w:rPr>
      </w:pPr>
      <w:r w:rsidRPr="00B02694">
        <w:rPr>
          <w:rFonts w:ascii="Arial" w:hAnsi="Arial"/>
          <w:bCs/>
          <w:sz w:val="19"/>
          <w:szCs w:val="19"/>
        </w:rPr>
        <w:t>Партнеры секций:</w:t>
      </w:r>
      <w:r w:rsidRPr="00B02694">
        <w:rPr>
          <w:rFonts w:ascii="Arial" w:hAnsi="Arial"/>
          <w:b/>
          <w:bCs/>
          <w:sz w:val="19"/>
          <w:szCs w:val="19"/>
        </w:rPr>
        <w:t xml:space="preserve"> </w:t>
      </w:r>
      <w:r w:rsidR="00CE4A68" w:rsidRPr="00B02694">
        <w:rPr>
          <w:rFonts w:ascii="Arial" w:hAnsi="Arial"/>
          <w:b/>
          <w:bCs/>
          <w:sz w:val="19"/>
          <w:szCs w:val="19"/>
        </w:rPr>
        <w:t xml:space="preserve">ООО «НК «Роснефть» — НТЦ», ПАО «ГМК «Норильский никель», </w:t>
      </w:r>
      <w:r w:rsidR="003235B7" w:rsidRPr="00B02694">
        <w:rPr>
          <w:rFonts w:ascii="Arial" w:hAnsi="Arial"/>
          <w:b/>
          <w:bCs/>
          <w:sz w:val="19"/>
          <w:szCs w:val="19"/>
        </w:rPr>
        <w:t xml:space="preserve">Федеральное дорожное агентство (Росавтодор), </w:t>
      </w:r>
      <w:r w:rsidRPr="00B02694">
        <w:rPr>
          <w:rFonts w:ascii="Arial" w:hAnsi="Arial"/>
          <w:b/>
          <w:bCs/>
          <w:sz w:val="19"/>
          <w:szCs w:val="19"/>
        </w:rPr>
        <w:t xml:space="preserve">Институт криосферы Земли СО РАН, Институт прикладной механики РАН, АО «НИЦ «Строительство», </w:t>
      </w:r>
      <w:r w:rsidR="00B45D79" w:rsidRPr="00B02694">
        <w:rPr>
          <w:rFonts w:ascii="Arial" w:hAnsi="Arial"/>
          <w:b/>
          <w:bCs/>
          <w:sz w:val="19"/>
          <w:szCs w:val="19"/>
        </w:rPr>
        <w:t xml:space="preserve">Геологический факультет МГУ им. М.В. Ломоносова, </w:t>
      </w:r>
      <w:r w:rsidRPr="00B02694">
        <w:rPr>
          <w:rFonts w:ascii="Arial" w:hAnsi="Arial"/>
          <w:b/>
          <w:bCs/>
          <w:sz w:val="19"/>
          <w:szCs w:val="19"/>
        </w:rPr>
        <w:t>ФГБОУ ВО «Российский государственный геологоразведочный университет им. С. Орджоникидзе»</w:t>
      </w:r>
      <w:r w:rsidR="00CE4A68" w:rsidRPr="00B02694">
        <w:rPr>
          <w:sz w:val="19"/>
          <w:szCs w:val="19"/>
        </w:rPr>
        <w:t xml:space="preserve"> </w:t>
      </w:r>
      <w:r w:rsidR="00CE4A68" w:rsidRPr="00B02694">
        <w:rPr>
          <w:rFonts w:ascii="Arial" w:hAnsi="Arial"/>
          <w:b/>
          <w:bCs/>
          <w:sz w:val="19"/>
          <w:szCs w:val="19"/>
        </w:rPr>
        <w:t>(МГРИ).</w:t>
      </w:r>
      <w:r w:rsidRPr="00B02694">
        <w:rPr>
          <w:rFonts w:ascii="Arial" w:hAnsi="Arial"/>
          <w:b/>
          <w:bCs/>
          <w:sz w:val="19"/>
          <w:szCs w:val="19"/>
        </w:rPr>
        <w:t xml:space="preserve"> </w:t>
      </w:r>
    </w:p>
    <w:p w14:paraId="0E082403" w14:textId="1E87304A" w:rsidR="00E94E9B" w:rsidRPr="00B02694" w:rsidRDefault="00E94E9B" w:rsidP="009F77C0">
      <w:pPr>
        <w:tabs>
          <w:tab w:val="left" w:pos="9354"/>
        </w:tabs>
        <w:ind w:firstLine="566"/>
        <w:jc w:val="both"/>
        <w:rPr>
          <w:rFonts w:ascii="Arial" w:hAnsi="Arial"/>
          <w:b/>
          <w:bCs/>
          <w:sz w:val="19"/>
          <w:szCs w:val="19"/>
        </w:rPr>
      </w:pPr>
      <w:r w:rsidRPr="00B02694">
        <w:rPr>
          <w:rFonts w:ascii="Arial" w:hAnsi="Arial"/>
          <w:sz w:val="19"/>
          <w:szCs w:val="19"/>
        </w:rPr>
        <w:t xml:space="preserve">Генеральный спонсор </w:t>
      </w:r>
      <w:r w:rsidR="003F17FD" w:rsidRPr="00B02694">
        <w:rPr>
          <w:rFonts w:ascii="Arial" w:hAnsi="Arial"/>
          <w:sz w:val="19"/>
          <w:szCs w:val="19"/>
        </w:rPr>
        <w:t>форума</w:t>
      </w:r>
      <w:r w:rsidRPr="00B02694">
        <w:rPr>
          <w:rFonts w:ascii="Arial" w:hAnsi="Arial"/>
          <w:sz w:val="19"/>
          <w:szCs w:val="19"/>
        </w:rPr>
        <w:t>: </w:t>
      </w:r>
      <w:r w:rsidRPr="00B02694">
        <w:rPr>
          <w:rFonts w:ascii="Arial" w:hAnsi="Arial"/>
          <w:b/>
          <w:bCs/>
          <w:sz w:val="19"/>
          <w:szCs w:val="19"/>
        </w:rPr>
        <w:t xml:space="preserve">Компания </w:t>
      </w:r>
      <w:proofErr w:type="spellStart"/>
      <w:r w:rsidRPr="00B02694">
        <w:rPr>
          <w:rFonts w:ascii="Arial" w:hAnsi="Arial"/>
          <w:b/>
          <w:bCs/>
          <w:sz w:val="19"/>
          <w:szCs w:val="19"/>
        </w:rPr>
        <w:t>Zinker</w:t>
      </w:r>
      <w:proofErr w:type="spellEnd"/>
      <w:r w:rsidRPr="00B02694">
        <w:rPr>
          <w:rFonts w:ascii="Arial" w:hAnsi="Arial"/>
          <w:b/>
          <w:bCs/>
          <w:sz w:val="19"/>
          <w:szCs w:val="19"/>
        </w:rPr>
        <w:t xml:space="preserve"> / ООО «</w:t>
      </w:r>
      <w:proofErr w:type="spellStart"/>
      <w:r w:rsidRPr="00B02694">
        <w:rPr>
          <w:rFonts w:ascii="Arial" w:hAnsi="Arial"/>
          <w:b/>
          <w:bCs/>
          <w:sz w:val="19"/>
          <w:szCs w:val="19"/>
        </w:rPr>
        <w:t>Цинкер</w:t>
      </w:r>
      <w:proofErr w:type="spellEnd"/>
      <w:r w:rsidRPr="00B02694">
        <w:rPr>
          <w:rFonts w:ascii="Arial" w:hAnsi="Arial"/>
          <w:b/>
          <w:bCs/>
          <w:sz w:val="19"/>
          <w:szCs w:val="19"/>
        </w:rPr>
        <w:t>».</w:t>
      </w:r>
    </w:p>
    <w:p w14:paraId="34E1E657" w14:textId="5FE5F9D5" w:rsidR="00684482" w:rsidRPr="00B02694" w:rsidRDefault="00684482" w:rsidP="009F77C0">
      <w:pPr>
        <w:tabs>
          <w:tab w:val="left" w:pos="9354"/>
        </w:tabs>
        <w:ind w:firstLine="566"/>
        <w:jc w:val="both"/>
        <w:rPr>
          <w:rFonts w:ascii="Arial" w:hAnsi="Arial"/>
          <w:b/>
          <w:bCs/>
          <w:sz w:val="19"/>
          <w:szCs w:val="19"/>
        </w:rPr>
      </w:pPr>
      <w:r w:rsidRPr="00B02694">
        <w:rPr>
          <w:rFonts w:ascii="Arial" w:hAnsi="Arial"/>
          <w:bCs/>
          <w:sz w:val="19"/>
          <w:szCs w:val="19"/>
        </w:rPr>
        <w:t>Спонсор</w:t>
      </w:r>
      <w:r w:rsidR="002B4600" w:rsidRPr="00B02694">
        <w:rPr>
          <w:rFonts w:ascii="Arial" w:hAnsi="Arial"/>
          <w:bCs/>
          <w:sz w:val="19"/>
          <w:szCs w:val="19"/>
        </w:rPr>
        <w:t>ы</w:t>
      </w:r>
      <w:r w:rsidRPr="00B02694">
        <w:rPr>
          <w:rFonts w:ascii="Arial" w:hAnsi="Arial"/>
          <w:bCs/>
          <w:sz w:val="19"/>
          <w:szCs w:val="19"/>
        </w:rPr>
        <w:t xml:space="preserve"> форума:</w:t>
      </w:r>
      <w:r w:rsidR="000654F1" w:rsidRPr="00B02694">
        <w:rPr>
          <w:rFonts w:ascii="Arial" w:hAnsi="Arial"/>
          <w:b/>
          <w:bCs/>
          <w:sz w:val="19"/>
          <w:szCs w:val="19"/>
        </w:rPr>
        <w:t xml:space="preserve"> ООО «Северные Изыскания», </w:t>
      </w:r>
      <w:r w:rsidR="006C7F1B" w:rsidRPr="00B02694">
        <w:rPr>
          <w:rFonts w:ascii="Arial" w:hAnsi="Arial"/>
          <w:b/>
          <w:bCs/>
          <w:sz w:val="19"/>
          <w:szCs w:val="19"/>
        </w:rPr>
        <w:t>ООО «ГЕОИНЖСЕРВИС», ООО ЗВК «БЕ</w:t>
      </w:r>
      <w:r w:rsidR="00D01DA9" w:rsidRPr="00B02694">
        <w:rPr>
          <w:rFonts w:ascii="Arial" w:hAnsi="Arial"/>
          <w:b/>
          <w:bCs/>
          <w:sz w:val="19"/>
          <w:szCs w:val="19"/>
        </w:rPr>
        <w:t xml:space="preserve">РВЕЛ», </w:t>
      </w:r>
      <w:r w:rsidR="005513BA">
        <w:rPr>
          <w:rFonts w:ascii="Arial" w:hAnsi="Arial"/>
          <w:b/>
          <w:bCs/>
          <w:sz w:val="19"/>
          <w:szCs w:val="19"/>
        </w:rPr>
        <w:br/>
      </w:r>
      <w:r w:rsidR="00366204" w:rsidRPr="00B02694">
        <w:rPr>
          <w:rFonts w:ascii="Arial" w:hAnsi="Arial"/>
          <w:b/>
          <w:bCs/>
          <w:sz w:val="19"/>
          <w:szCs w:val="19"/>
        </w:rPr>
        <w:t xml:space="preserve">АО </w:t>
      </w:r>
      <w:r w:rsidR="00D01DA9" w:rsidRPr="00B02694">
        <w:rPr>
          <w:rFonts w:ascii="Arial" w:hAnsi="Arial"/>
          <w:b/>
          <w:bCs/>
          <w:sz w:val="19"/>
          <w:szCs w:val="19"/>
        </w:rPr>
        <w:t>МОСТДОРГЕОТРЕСТ</w:t>
      </w:r>
      <w:r w:rsidR="00195648" w:rsidRPr="00B02694">
        <w:rPr>
          <w:rFonts w:ascii="Arial" w:hAnsi="Arial"/>
          <w:b/>
          <w:bCs/>
          <w:sz w:val="19"/>
          <w:szCs w:val="19"/>
        </w:rPr>
        <w:t xml:space="preserve">, </w:t>
      </w:r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>ООО «</w:t>
      </w:r>
      <w:proofErr w:type="spellStart"/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>Граунд</w:t>
      </w:r>
      <w:proofErr w:type="spellEnd"/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 xml:space="preserve"> Инжиниринг»</w:t>
      </w:r>
      <w:r w:rsidR="00195648" w:rsidRPr="00B02694">
        <w:rPr>
          <w:rStyle w:val="ab"/>
          <w:rFonts w:ascii="Arial" w:hAnsi="Arial" w:cs="Arial"/>
          <w:sz w:val="19"/>
          <w:szCs w:val="19"/>
          <w:bdr w:val="none" w:sz="0" w:space="0" w:color="auto" w:frame="1"/>
          <w:shd w:val="clear" w:color="auto" w:fill="F7F7F7"/>
        </w:rPr>
        <w:t>, </w:t>
      </w:r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>ООО «</w:t>
      </w:r>
      <w:proofErr w:type="spellStart"/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>Монитрон</w:t>
      </w:r>
      <w:proofErr w:type="spellEnd"/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>»</w:t>
      </w:r>
      <w:r w:rsidR="00195648" w:rsidRPr="00B02694">
        <w:rPr>
          <w:rStyle w:val="ab"/>
          <w:rFonts w:ascii="Arial" w:hAnsi="Arial" w:cs="Arial"/>
          <w:sz w:val="19"/>
          <w:szCs w:val="19"/>
          <w:bdr w:val="none" w:sz="0" w:space="0" w:color="auto" w:frame="1"/>
          <w:shd w:val="clear" w:color="auto" w:fill="F7F7F7"/>
        </w:rPr>
        <w:t>, </w:t>
      </w:r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>ООО «Пластик-</w:t>
      </w:r>
      <w:proofErr w:type="spellStart"/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>Строймаркет</w:t>
      </w:r>
      <w:proofErr w:type="spellEnd"/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>»</w:t>
      </w:r>
      <w:r w:rsidR="00195648" w:rsidRPr="00B02694">
        <w:rPr>
          <w:rStyle w:val="ab"/>
          <w:rFonts w:ascii="Arial" w:hAnsi="Arial" w:cs="Arial"/>
          <w:sz w:val="19"/>
          <w:szCs w:val="19"/>
          <w:bdr w:val="none" w:sz="0" w:space="0" w:color="auto" w:frame="1"/>
          <w:shd w:val="clear" w:color="auto" w:fill="F7F7F7"/>
        </w:rPr>
        <w:t>. </w:t>
      </w:r>
    </w:p>
    <w:p w14:paraId="65C7DFF1" w14:textId="69A6EE8B" w:rsidR="00684482" w:rsidRPr="00B02694" w:rsidRDefault="00684482" w:rsidP="009F77C0">
      <w:pPr>
        <w:tabs>
          <w:tab w:val="left" w:pos="9354"/>
        </w:tabs>
        <w:ind w:firstLine="566"/>
        <w:jc w:val="both"/>
        <w:rPr>
          <w:rFonts w:ascii="Arial" w:hAnsi="Arial"/>
          <w:b/>
          <w:bCs/>
          <w:sz w:val="19"/>
          <w:szCs w:val="19"/>
        </w:rPr>
      </w:pPr>
      <w:r w:rsidRPr="00B02694">
        <w:rPr>
          <w:rFonts w:ascii="Arial" w:hAnsi="Arial"/>
          <w:bCs/>
          <w:sz w:val="19"/>
          <w:szCs w:val="19"/>
        </w:rPr>
        <w:t>Генеральные информационные партнеры:</w:t>
      </w:r>
      <w:r w:rsidRPr="00B02694">
        <w:rPr>
          <w:rFonts w:ascii="Arial" w:hAnsi="Arial"/>
          <w:b/>
          <w:bCs/>
          <w:sz w:val="19"/>
          <w:szCs w:val="19"/>
        </w:rPr>
        <w:t xml:space="preserve"> журнал «ФУНДА</w:t>
      </w:r>
      <w:r w:rsidR="006C7F1B" w:rsidRPr="00B02694">
        <w:rPr>
          <w:rFonts w:ascii="Arial" w:hAnsi="Arial"/>
          <w:b/>
          <w:bCs/>
          <w:sz w:val="19"/>
          <w:szCs w:val="19"/>
        </w:rPr>
        <w:t xml:space="preserve">МЕНТЫ», Проектный офис развития </w:t>
      </w:r>
      <w:r w:rsidRPr="00B02694">
        <w:rPr>
          <w:rFonts w:ascii="Arial" w:hAnsi="Arial"/>
          <w:b/>
          <w:bCs/>
          <w:sz w:val="19"/>
          <w:szCs w:val="19"/>
        </w:rPr>
        <w:t>Арктики, информационно-аналитический портал PRO-ARCTIC, журнал «Гидротехника», журнал «</w:t>
      </w:r>
      <w:proofErr w:type="spellStart"/>
      <w:r w:rsidRPr="00B02694">
        <w:rPr>
          <w:rFonts w:ascii="Arial" w:hAnsi="Arial"/>
          <w:b/>
          <w:bCs/>
          <w:sz w:val="19"/>
          <w:szCs w:val="19"/>
        </w:rPr>
        <w:t>ГеоИнфо</w:t>
      </w:r>
      <w:proofErr w:type="spellEnd"/>
      <w:r w:rsidRPr="00B02694">
        <w:rPr>
          <w:rFonts w:ascii="Arial" w:hAnsi="Arial"/>
          <w:b/>
          <w:bCs/>
          <w:sz w:val="19"/>
          <w:szCs w:val="19"/>
        </w:rPr>
        <w:t>», журнал «Путевой навигатор», журнал «Мир дорог», журнал «Технологии бетонов», Строительная газета, журнал «Автомобильные дороги».</w:t>
      </w:r>
    </w:p>
    <w:p w14:paraId="1CDDA205" w14:textId="6FBA5A2B" w:rsidR="00C1019D" w:rsidRPr="00B02694" w:rsidRDefault="00C1019D" w:rsidP="0041266B">
      <w:pPr>
        <w:tabs>
          <w:tab w:val="left" w:pos="9354"/>
        </w:tabs>
        <w:spacing w:line="288" w:lineRule="auto"/>
        <w:contextualSpacing/>
        <w:jc w:val="center"/>
        <w:rPr>
          <w:rFonts w:ascii="Arial" w:hAnsi="Arial" w:cs="Arial"/>
          <w:b/>
          <w:bCs/>
          <w:sz w:val="19"/>
          <w:szCs w:val="19"/>
        </w:rPr>
      </w:pPr>
    </w:p>
    <w:p w14:paraId="7D9D62DE" w14:textId="34B02450" w:rsidR="0041266B" w:rsidRPr="00B02694" w:rsidRDefault="005D11BB" w:rsidP="0041266B">
      <w:pPr>
        <w:tabs>
          <w:tab w:val="left" w:pos="9354"/>
        </w:tabs>
        <w:spacing w:line="288" w:lineRule="auto"/>
        <w:contextualSpacing/>
        <w:jc w:val="center"/>
        <w:rPr>
          <w:rFonts w:ascii="Arial" w:hAnsi="Arial" w:cs="Arial"/>
          <w:b/>
          <w:bCs/>
          <w:sz w:val="19"/>
          <w:szCs w:val="19"/>
        </w:rPr>
      </w:pPr>
      <w:r w:rsidRPr="00B02694">
        <w:rPr>
          <w:rFonts w:ascii="Arial" w:hAnsi="Arial" w:cs="Arial"/>
          <w:b/>
          <w:bCs/>
          <w:sz w:val="19"/>
          <w:szCs w:val="19"/>
        </w:rPr>
        <w:t>ОСНОВНАЯ ТЕМАТИКА ФОРУМА</w:t>
      </w:r>
      <w:r w:rsidR="009C6D90" w:rsidRPr="00B02694">
        <w:rPr>
          <w:rFonts w:ascii="Arial" w:hAnsi="Arial" w:cs="Arial"/>
          <w:b/>
          <w:bCs/>
          <w:sz w:val="19"/>
          <w:szCs w:val="19"/>
        </w:rPr>
        <w:t>:</w:t>
      </w:r>
    </w:p>
    <w:p w14:paraId="13609C4B" w14:textId="3BA8FF9D" w:rsidR="00C862EB" w:rsidRPr="00B02694" w:rsidRDefault="00C862EB" w:rsidP="009F77C0">
      <w:pPr>
        <w:autoSpaceDE w:val="0"/>
        <w:autoSpaceDN w:val="0"/>
        <w:adjustRightInd w:val="0"/>
        <w:ind w:firstLine="426"/>
        <w:jc w:val="both"/>
        <w:rPr>
          <w:rFonts w:ascii="Arial" w:hAnsi="Arial"/>
          <w:bCs/>
          <w:sz w:val="19"/>
          <w:szCs w:val="19"/>
        </w:rPr>
      </w:pPr>
      <w:r w:rsidRPr="00B02694">
        <w:rPr>
          <w:rFonts w:ascii="Arial" w:hAnsi="Arial"/>
          <w:bCs/>
          <w:i/>
          <w:iCs/>
          <w:sz w:val="19"/>
          <w:szCs w:val="19"/>
        </w:rPr>
        <w:t xml:space="preserve">Пленарная сессия: </w:t>
      </w:r>
      <w:r w:rsidRPr="00B02694">
        <w:rPr>
          <w:rFonts w:ascii="Arial" w:hAnsi="Arial"/>
          <w:b/>
          <w:sz w:val="19"/>
          <w:szCs w:val="19"/>
        </w:rPr>
        <w:t xml:space="preserve">Перспективы развития Арктики. Состояние нормативно-правовой базы. Основные проекты Арктики. </w:t>
      </w:r>
      <w:r w:rsidRPr="00B02694">
        <w:rPr>
          <w:rFonts w:ascii="Arial" w:hAnsi="Arial"/>
          <w:bCs/>
          <w:sz w:val="19"/>
          <w:szCs w:val="19"/>
        </w:rPr>
        <w:t xml:space="preserve">  </w:t>
      </w:r>
    </w:p>
    <w:p w14:paraId="7C58B2D3" w14:textId="34595A94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>Секция 1: </w:t>
      </w:r>
      <w:r w:rsidRPr="00B02694">
        <w:rPr>
          <w:rFonts w:ascii="Arial" w:hAnsi="Arial" w:cs="Arial"/>
          <w:b/>
          <w:bCs/>
          <w:sz w:val="19"/>
          <w:szCs w:val="19"/>
        </w:rPr>
        <w:t>Развитие фундаментальной науки в Арктике.</w:t>
      </w:r>
    </w:p>
    <w:p w14:paraId="71D130BA" w14:textId="4734D167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>Секция 2: </w:t>
      </w:r>
      <w:r w:rsidR="00661D9E" w:rsidRPr="00B02694">
        <w:rPr>
          <w:rFonts w:ascii="Arial" w:hAnsi="Arial" w:cs="Arial"/>
          <w:b/>
          <w:bCs/>
          <w:sz w:val="19"/>
          <w:szCs w:val="19"/>
        </w:rPr>
        <w:t>Проектирование оснований и фундаментов на многолетнемерзлых грунтах.</w:t>
      </w:r>
    </w:p>
    <w:p w14:paraId="014734F4" w14:textId="7884FFBE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>Секция 3: </w:t>
      </w:r>
      <w:r w:rsidRPr="00B02694">
        <w:rPr>
          <w:rFonts w:ascii="Arial" w:hAnsi="Arial" w:cs="Arial"/>
          <w:b/>
          <w:bCs/>
          <w:sz w:val="19"/>
          <w:szCs w:val="19"/>
        </w:rPr>
        <w:t>Инженерные изыскания для строительства в арктических регионах.</w:t>
      </w:r>
    </w:p>
    <w:p w14:paraId="23C71EFA" w14:textId="038ADA08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>Секция 4: </w:t>
      </w:r>
      <w:r w:rsidR="00661D9E" w:rsidRPr="00B02694">
        <w:rPr>
          <w:rFonts w:ascii="Arial" w:hAnsi="Arial" w:cs="Arial"/>
          <w:b/>
          <w:bCs/>
          <w:sz w:val="19"/>
          <w:szCs w:val="19"/>
        </w:rPr>
        <w:t xml:space="preserve">Инженерная защита территорий, зданий, сооружений в </w:t>
      </w:r>
      <w:proofErr w:type="spellStart"/>
      <w:r w:rsidR="00661D9E" w:rsidRPr="00B02694">
        <w:rPr>
          <w:rFonts w:ascii="Arial" w:hAnsi="Arial" w:cs="Arial"/>
          <w:b/>
          <w:bCs/>
          <w:sz w:val="19"/>
          <w:szCs w:val="19"/>
        </w:rPr>
        <w:t>криолитозоне</w:t>
      </w:r>
      <w:proofErr w:type="spellEnd"/>
      <w:r w:rsidR="00661D9E" w:rsidRPr="00B02694">
        <w:rPr>
          <w:rFonts w:ascii="Arial" w:hAnsi="Arial" w:cs="Arial"/>
          <w:b/>
          <w:bCs/>
          <w:sz w:val="19"/>
          <w:szCs w:val="19"/>
        </w:rPr>
        <w:t>.</w:t>
      </w:r>
    </w:p>
    <w:p w14:paraId="28FC285A" w14:textId="77B9781C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>Секция 5: </w:t>
      </w:r>
      <w:r w:rsidR="00661D9E" w:rsidRPr="00B02694">
        <w:rPr>
          <w:rFonts w:ascii="Arial" w:hAnsi="Arial" w:cs="Arial"/>
          <w:b/>
          <w:bCs/>
          <w:sz w:val="19"/>
          <w:szCs w:val="19"/>
        </w:rPr>
        <w:t>Геотехнический мониторинг.</w:t>
      </w:r>
    </w:p>
    <w:p w14:paraId="6CA4C744" w14:textId="53726888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>Секция 6: </w:t>
      </w:r>
      <w:r w:rsidR="005513BA" w:rsidRPr="00B02694">
        <w:rPr>
          <w:rFonts w:ascii="Arial" w:hAnsi="Arial" w:cs="Arial"/>
          <w:b/>
          <w:bCs/>
          <w:sz w:val="19"/>
          <w:szCs w:val="19"/>
        </w:rPr>
        <w:t>Строительство дорожной инфраструктуры на многолетнемерзлых грунтах.</w:t>
      </w:r>
    </w:p>
    <w:p w14:paraId="087D779A" w14:textId="69B93FD9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b/>
          <w:bCs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 xml:space="preserve">Секция </w:t>
      </w:r>
      <w:r w:rsidR="00537D98" w:rsidRPr="00B02694">
        <w:rPr>
          <w:rFonts w:ascii="Arial" w:hAnsi="Arial" w:cs="Arial"/>
          <w:i/>
          <w:iCs/>
          <w:sz w:val="19"/>
          <w:szCs w:val="19"/>
        </w:rPr>
        <w:t>7</w:t>
      </w:r>
      <w:r w:rsidRPr="00B02694">
        <w:rPr>
          <w:rFonts w:ascii="Arial" w:hAnsi="Arial" w:cs="Arial"/>
          <w:i/>
          <w:iCs/>
          <w:sz w:val="19"/>
          <w:szCs w:val="19"/>
        </w:rPr>
        <w:t>: </w:t>
      </w:r>
      <w:r w:rsidR="00661D9E" w:rsidRPr="00B02694">
        <w:rPr>
          <w:rFonts w:ascii="Arial" w:hAnsi="Arial" w:cs="Arial"/>
          <w:b/>
          <w:bCs/>
          <w:sz w:val="19"/>
          <w:szCs w:val="19"/>
        </w:rPr>
        <w:t>Строительство инфраструктуры Северного морского пути.</w:t>
      </w:r>
    </w:p>
    <w:p w14:paraId="5061FC6D" w14:textId="73C15734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b/>
          <w:bCs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 xml:space="preserve">Секция </w:t>
      </w:r>
      <w:r w:rsidR="00537D98" w:rsidRPr="00B02694">
        <w:rPr>
          <w:rFonts w:ascii="Arial" w:hAnsi="Arial" w:cs="Arial"/>
          <w:i/>
          <w:iCs/>
          <w:sz w:val="19"/>
          <w:szCs w:val="19"/>
        </w:rPr>
        <w:t>8</w:t>
      </w:r>
      <w:r w:rsidRPr="00B02694">
        <w:rPr>
          <w:rFonts w:ascii="Arial" w:hAnsi="Arial" w:cs="Arial"/>
          <w:b/>
          <w:bCs/>
          <w:i/>
          <w:iCs/>
          <w:sz w:val="19"/>
          <w:szCs w:val="19"/>
        </w:rPr>
        <w:t>: </w:t>
      </w:r>
      <w:r w:rsidR="005513BA" w:rsidRPr="00B02694">
        <w:rPr>
          <w:rFonts w:ascii="Arial" w:hAnsi="Arial" w:cs="Arial"/>
          <w:b/>
          <w:bCs/>
          <w:sz w:val="19"/>
          <w:szCs w:val="19"/>
        </w:rPr>
        <w:t xml:space="preserve">Строительство энергетических объектов в </w:t>
      </w:r>
      <w:proofErr w:type="spellStart"/>
      <w:r w:rsidR="005513BA" w:rsidRPr="00B02694">
        <w:rPr>
          <w:rFonts w:ascii="Arial" w:hAnsi="Arial" w:cs="Arial"/>
          <w:b/>
          <w:bCs/>
          <w:sz w:val="19"/>
          <w:szCs w:val="19"/>
        </w:rPr>
        <w:t>криолитозоне</w:t>
      </w:r>
      <w:proofErr w:type="spellEnd"/>
      <w:r w:rsidR="005513BA" w:rsidRPr="00B02694">
        <w:rPr>
          <w:rFonts w:ascii="Arial" w:hAnsi="Arial" w:cs="Arial"/>
          <w:b/>
          <w:bCs/>
          <w:sz w:val="19"/>
          <w:szCs w:val="19"/>
        </w:rPr>
        <w:t>.</w:t>
      </w:r>
    </w:p>
    <w:p w14:paraId="5A1DC540" w14:textId="3521E95B" w:rsidR="00C862EB" w:rsidRPr="00B02694" w:rsidRDefault="00C862EB" w:rsidP="00F26037">
      <w:pPr>
        <w:numPr>
          <w:ilvl w:val="0"/>
          <w:numId w:val="38"/>
        </w:numPr>
        <w:ind w:left="567" w:firstLine="0"/>
        <w:jc w:val="both"/>
        <w:rPr>
          <w:rFonts w:ascii="Arial" w:hAnsi="Arial" w:cs="Arial"/>
          <w:b/>
          <w:bCs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 xml:space="preserve">Секция </w:t>
      </w:r>
      <w:r w:rsidR="00537D98" w:rsidRPr="00B02694">
        <w:rPr>
          <w:rFonts w:ascii="Arial" w:hAnsi="Arial" w:cs="Arial"/>
          <w:i/>
          <w:iCs/>
          <w:sz w:val="19"/>
          <w:szCs w:val="19"/>
        </w:rPr>
        <w:t>9</w:t>
      </w:r>
      <w:r w:rsidRPr="00B02694">
        <w:rPr>
          <w:rFonts w:ascii="Arial" w:hAnsi="Arial" w:cs="Arial"/>
          <w:i/>
          <w:iCs/>
          <w:sz w:val="19"/>
          <w:szCs w:val="19"/>
        </w:rPr>
        <w:t>:</w:t>
      </w:r>
      <w:r w:rsidRPr="00B02694">
        <w:rPr>
          <w:rFonts w:ascii="Arial" w:hAnsi="Arial" w:cs="Arial"/>
          <w:b/>
          <w:bCs/>
          <w:i/>
          <w:iCs/>
          <w:sz w:val="19"/>
          <w:szCs w:val="19"/>
        </w:rPr>
        <w:t xml:space="preserve"> </w:t>
      </w:r>
      <w:r w:rsidR="00661D9E" w:rsidRPr="00B02694">
        <w:rPr>
          <w:rFonts w:ascii="Arial" w:hAnsi="Arial" w:cs="Arial"/>
          <w:b/>
          <w:bCs/>
          <w:sz w:val="19"/>
          <w:szCs w:val="19"/>
        </w:rPr>
        <w:t>Новые строительные технологии, материалы, оборудование и спецтехника для Арктической зоны РФ</w:t>
      </w:r>
      <w:r w:rsidR="00A31B3B" w:rsidRPr="00B02694">
        <w:rPr>
          <w:rFonts w:ascii="Arial" w:hAnsi="Arial" w:cs="Arial"/>
          <w:b/>
          <w:bCs/>
          <w:sz w:val="19"/>
          <w:szCs w:val="19"/>
        </w:rPr>
        <w:t>.</w:t>
      </w:r>
    </w:p>
    <w:p w14:paraId="4325186B" w14:textId="43A2A2C0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b/>
          <w:bCs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>Секция 1</w:t>
      </w:r>
      <w:r w:rsidR="00537D98" w:rsidRPr="00B02694">
        <w:rPr>
          <w:rFonts w:ascii="Arial" w:hAnsi="Arial" w:cs="Arial"/>
          <w:i/>
          <w:iCs/>
          <w:sz w:val="19"/>
          <w:szCs w:val="19"/>
        </w:rPr>
        <w:t>0</w:t>
      </w:r>
      <w:r w:rsidRPr="00B02694">
        <w:rPr>
          <w:rFonts w:ascii="Arial" w:hAnsi="Arial" w:cs="Arial"/>
          <w:i/>
          <w:iCs/>
          <w:sz w:val="19"/>
          <w:szCs w:val="19"/>
        </w:rPr>
        <w:t>:</w:t>
      </w:r>
      <w:r w:rsidRPr="00B02694">
        <w:rPr>
          <w:rFonts w:ascii="Arial" w:hAnsi="Arial" w:cs="Arial"/>
          <w:b/>
          <w:bCs/>
          <w:i/>
          <w:iCs/>
          <w:sz w:val="19"/>
          <w:szCs w:val="19"/>
        </w:rPr>
        <w:t> </w:t>
      </w:r>
      <w:r w:rsidR="00661D9E" w:rsidRPr="00B02694">
        <w:rPr>
          <w:rFonts w:ascii="Arial" w:hAnsi="Arial" w:cs="Arial"/>
          <w:b/>
          <w:bCs/>
          <w:sz w:val="19"/>
          <w:szCs w:val="19"/>
        </w:rPr>
        <w:t>Кадры и образование.</w:t>
      </w:r>
    </w:p>
    <w:p w14:paraId="7E8C1CF6" w14:textId="48B24FED" w:rsidR="00535848" w:rsidRPr="00B02694" w:rsidRDefault="00535848" w:rsidP="005D11BB">
      <w:pPr>
        <w:tabs>
          <w:tab w:val="left" w:pos="9354"/>
        </w:tabs>
        <w:spacing w:line="120" w:lineRule="auto"/>
        <w:ind w:firstLine="360"/>
        <w:contextualSpacing/>
        <w:jc w:val="both"/>
        <w:rPr>
          <w:b/>
          <w:sz w:val="19"/>
          <w:szCs w:val="19"/>
        </w:rPr>
      </w:pPr>
    </w:p>
    <w:p w14:paraId="603FF483" w14:textId="69F497E2" w:rsidR="005D11BB" w:rsidRPr="00B02694" w:rsidRDefault="005D11BB" w:rsidP="005D11BB">
      <w:pPr>
        <w:tabs>
          <w:tab w:val="left" w:pos="9354"/>
        </w:tabs>
        <w:spacing w:line="120" w:lineRule="auto"/>
        <w:ind w:firstLine="360"/>
        <w:contextualSpacing/>
        <w:jc w:val="both"/>
        <w:rPr>
          <w:b/>
          <w:sz w:val="19"/>
          <w:szCs w:val="19"/>
        </w:rPr>
      </w:pPr>
    </w:p>
    <w:p w14:paraId="10943C34" w14:textId="77777777" w:rsidR="00252121" w:rsidRPr="00B02694" w:rsidRDefault="00252121" w:rsidP="005D11BB">
      <w:pPr>
        <w:pStyle w:val="Default"/>
        <w:ind w:firstLine="567"/>
        <w:jc w:val="both"/>
        <w:rPr>
          <w:b/>
          <w:color w:val="auto"/>
          <w:sz w:val="19"/>
          <w:szCs w:val="19"/>
        </w:rPr>
      </w:pPr>
      <w:r w:rsidRPr="00B02694">
        <w:rPr>
          <w:b/>
          <w:color w:val="auto"/>
          <w:sz w:val="19"/>
          <w:szCs w:val="19"/>
        </w:rPr>
        <w:t xml:space="preserve">Регламент </w:t>
      </w:r>
      <w:r w:rsidR="005D11BB" w:rsidRPr="00B02694">
        <w:rPr>
          <w:b/>
          <w:color w:val="auto"/>
          <w:sz w:val="19"/>
          <w:szCs w:val="19"/>
        </w:rPr>
        <w:t>форума</w:t>
      </w:r>
      <w:r w:rsidRPr="00B02694">
        <w:rPr>
          <w:b/>
          <w:color w:val="auto"/>
          <w:sz w:val="19"/>
          <w:szCs w:val="19"/>
        </w:rPr>
        <w:t xml:space="preserve">: </w:t>
      </w:r>
    </w:p>
    <w:p w14:paraId="21D65EF9" w14:textId="6280D2B8" w:rsidR="00252121" w:rsidRPr="00B02694" w:rsidRDefault="00252121" w:rsidP="00301041">
      <w:pPr>
        <w:autoSpaceDE w:val="0"/>
        <w:autoSpaceDN w:val="0"/>
        <w:adjustRightInd w:val="0"/>
        <w:ind w:left="567" w:hanging="27"/>
        <w:jc w:val="both"/>
        <w:rPr>
          <w:rFonts w:ascii="Arial" w:hAnsi="Arial" w:cs="MS Shell Dlg 2"/>
          <w:sz w:val="19"/>
          <w:szCs w:val="19"/>
        </w:rPr>
      </w:pPr>
      <w:r w:rsidRPr="00B02694">
        <w:rPr>
          <w:rFonts w:ascii="Arial" w:hAnsi="Arial" w:cs="Tahoma"/>
          <w:sz w:val="19"/>
          <w:szCs w:val="19"/>
        </w:rPr>
        <w:t xml:space="preserve">● </w:t>
      </w:r>
      <w:r w:rsidR="008D0BC5" w:rsidRPr="00B02694">
        <w:rPr>
          <w:rFonts w:ascii="Arial" w:hAnsi="Arial"/>
          <w:sz w:val="19"/>
          <w:szCs w:val="19"/>
        </w:rPr>
        <w:t>1</w:t>
      </w:r>
      <w:r w:rsidR="006462CD" w:rsidRPr="00B02694">
        <w:rPr>
          <w:rFonts w:ascii="Arial" w:hAnsi="Arial"/>
          <w:sz w:val="19"/>
          <w:szCs w:val="19"/>
        </w:rPr>
        <w:t>3</w:t>
      </w:r>
      <w:r w:rsidR="00386CF8" w:rsidRPr="00B02694">
        <w:rPr>
          <w:rFonts w:ascii="Arial" w:hAnsi="Arial"/>
          <w:sz w:val="19"/>
          <w:szCs w:val="19"/>
        </w:rPr>
        <w:t>–</w:t>
      </w:r>
      <w:r w:rsidR="008D0BC5" w:rsidRPr="00B02694">
        <w:rPr>
          <w:rFonts w:ascii="Arial" w:hAnsi="Arial"/>
          <w:sz w:val="19"/>
          <w:szCs w:val="19"/>
        </w:rPr>
        <w:t>1</w:t>
      </w:r>
      <w:r w:rsidR="006462CD" w:rsidRPr="00B02694">
        <w:rPr>
          <w:rFonts w:ascii="Arial" w:hAnsi="Arial"/>
          <w:sz w:val="19"/>
          <w:szCs w:val="19"/>
        </w:rPr>
        <w:t>4</w:t>
      </w:r>
      <w:r w:rsidR="008D0BC5" w:rsidRPr="00B02694">
        <w:rPr>
          <w:rFonts w:ascii="Arial" w:hAnsi="Arial"/>
          <w:sz w:val="19"/>
          <w:szCs w:val="19"/>
        </w:rPr>
        <w:t xml:space="preserve"> ноября</w:t>
      </w:r>
      <w:r w:rsidRPr="00B02694">
        <w:rPr>
          <w:rFonts w:ascii="Arial" w:hAnsi="Arial"/>
          <w:sz w:val="19"/>
          <w:szCs w:val="19"/>
        </w:rPr>
        <w:t xml:space="preserve"> (с </w:t>
      </w:r>
      <w:r w:rsidR="008D0BC5" w:rsidRPr="00B02694">
        <w:rPr>
          <w:rFonts w:ascii="Arial" w:hAnsi="Arial"/>
          <w:sz w:val="19"/>
          <w:szCs w:val="19"/>
        </w:rPr>
        <w:t>10</w:t>
      </w:r>
      <w:r w:rsidRPr="00B02694">
        <w:rPr>
          <w:rFonts w:ascii="Arial" w:hAnsi="Arial"/>
          <w:sz w:val="19"/>
          <w:szCs w:val="19"/>
        </w:rPr>
        <w:t xml:space="preserve">:00 до 18:00) — технические и коммерческие доклады; </w:t>
      </w:r>
    </w:p>
    <w:p w14:paraId="38064642" w14:textId="4D45A790" w:rsidR="00252121" w:rsidRPr="00B02694" w:rsidRDefault="00252121" w:rsidP="00301041">
      <w:pPr>
        <w:autoSpaceDE w:val="0"/>
        <w:autoSpaceDN w:val="0"/>
        <w:adjustRightInd w:val="0"/>
        <w:ind w:left="567" w:hanging="27"/>
        <w:jc w:val="both"/>
        <w:rPr>
          <w:rFonts w:ascii="Arial" w:hAnsi="Arial" w:cs="MS Shell Dlg 2"/>
          <w:sz w:val="19"/>
          <w:szCs w:val="19"/>
        </w:rPr>
      </w:pPr>
      <w:r w:rsidRPr="00B02694">
        <w:rPr>
          <w:rFonts w:ascii="Arial" w:hAnsi="Arial" w:cs="Tahoma"/>
          <w:sz w:val="19"/>
          <w:szCs w:val="19"/>
        </w:rPr>
        <w:t>●</w:t>
      </w:r>
      <w:r w:rsidRPr="00B02694">
        <w:rPr>
          <w:rFonts w:ascii="Arial" w:hAnsi="Arial"/>
          <w:sz w:val="19"/>
          <w:szCs w:val="19"/>
        </w:rPr>
        <w:t xml:space="preserve"> </w:t>
      </w:r>
      <w:r w:rsidR="008D0BC5" w:rsidRPr="00B02694">
        <w:rPr>
          <w:rFonts w:ascii="Arial" w:hAnsi="Arial"/>
          <w:sz w:val="19"/>
          <w:szCs w:val="19"/>
        </w:rPr>
        <w:t>1</w:t>
      </w:r>
      <w:r w:rsidR="006462CD" w:rsidRPr="00B02694">
        <w:rPr>
          <w:rFonts w:ascii="Arial" w:hAnsi="Arial"/>
          <w:sz w:val="19"/>
          <w:szCs w:val="19"/>
        </w:rPr>
        <w:t>5</w:t>
      </w:r>
      <w:r w:rsidR="008D0BC5" w:rsidRPr="00B02694">
        <w:rPr>
          <w:rFonts w:ascii="Arial" w:hAnsi="Arial"/>
          <w:sz w:val="19"/>
          <w:szCs w:val="19"/>
        </w:rPr>
        <w:t xml:space="preserve"> ноября</w:t>
      </w:r>
      <w:r w:rsidRPr="00B02694">
        <w:rPr>
          <w:rFonts w:ascii="Arial" w:hAnsi="Arial"/>
          <w:sz w:val="19"/>
          <w:szCs w:val="19"/>
        </w:rPr>
        <w:t xml:space="preserve"> (с </w:t>
      </w:r>
      <w:r w:rsidR="008D0BC5" w:rsidRPr="00B02694">
        <w:rPr>
          <w:rFonts w:ascii="Arial" w:hAnsi="Arial"/>
          <w:sz w:val="19"/>
          <w:szCs w:val="19"/>
        </w:rPr>
        <w:t>10</w:t>
      </w:r>
      <w:r w:rsidRPr="00B02694">
        <w:rPr>
          <w:rFonts w:ascii="Arial" w:hAnsi="Arial"/>
          <w:sz w:val="19"/>
          <w:szCs w:val="19"/>
        </w:rPr>
        <w:t xml:space="preserve">:00 до </w:t>
      </w:r>
      <w:r w:rsidR="00472E89" w:rsidRPr="00B02694">
        <w:rPr>
          <w:rFonts w:ascii="Arial" w:hAnsi="Arial"/>
          <w:sz w:val="19"/>
          <w:szCs w:val="19"/>
        </w:rPr>
        <w:t>1</w:t>
      </w:r>
      <w:r w:rsidR="00661D9E" w:rsidRPr="00B02694">
        <w:rPr>
          <w:rFonts w:ascii="Arial" w:hAnsi="Arial"/>
          <w:sz w:val="19"/>
          <w:szCs w:val="19"/>
        </w:rPr>
        <w:t>7</w:t>
      </w:r>
      <w:r w:rsidR="00472E89" w:rsidRPr="00B02694">
        <w:rPr>
          <w:rFonts w:ascii="Arial" w:hAnsi="Arial"/>
          <w:sz w:val="19"/>
          <w:szCs w:val="19"/>
        </w:rPr>
        <w:t>:00) — техническ</w:t>
      </w:r>
      <w:r w:rsidR="008D0BC5" w:rsidRPr="00B02694">
        <w:rPr>
          <w:rFonts w:ascii="Arial" w:hAnsi="Arial"/>
          <w:sz w:val="19"/>
          <w:szCs w:val="19"/>
        </w:rPr>
        <w:t>ая</w:t>
      </w:r>
      <w:r w:rsidR="00472E89" w:rsidRPr="00B02694">
        <w:rPr>
          <w:rFonts w:ascii="Arial" w:hAnsi="Arial"/>
          <w:sz w:val="19"/>
          <w:szCs w:val="19"/>
        </w:rPr>
        <w:t xml:space="preserve"> экскурси</w:t>
      </w:r>
      <w:r w:rsidR="008D0BC5" w:rsidRPr="00B02694">
        <w:rPr>
          <w:rFonts w:ascii="Arial" w:hAnsi="Arial"/>
          <w:sz w:val="19"/>
          <w:szCs w:val="19"/>
        </w:rPr>
        <w:t>я</w:t>
      </w:r>
      <w:r w:rsidR="00472E89" w:rsidRPr="00B02694">
        <w:rPr>
          <w:rFonts w:ascii="Arial" w:hAnsi="Arial"/>
          <w:sz w:val="19"/>
          <w:szCs w:val="19"/>
        </w:rPr>
        <w:t>.</w:t>
      </w:r>
    </w:p>
    <w:p w14:paraId="63C2169C" w14:textId="538CD93C" w:rsidR="00252121" w:rsidRPr="00B02694" w:rsidRDefault="00252121" w:rsidP="005D11BB">
      <w:pPr>
        <w:pStyle w:val="Default"/>
        <w:spacing w:line="120" w:lineRule="auto"/>
        <w:jc w:val="both"/>
        <w:rPr>
          <w:color w:val="auto"/>
          <w:sz w:val="19"/>
          <w:szCs w:val="19"/>
        </w:rPr>
      </w:pPr>
    </w:p>
    <w:p w14:paraId="27EA4733" w14:textId="5BDB133A" w:rsidR="00252121" w:rsidRPr="00B02694" w:rsidRDefault="00252121" w:rsidP="005D11BB">
      <w:pPr>
        <w:ind w:firstLine="567"/>
        <w:contextualSpacing/>
        <w:jc w:val="both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sz w:val="19"/>
          <w:szCs w:val="19"/>
        </w:rPr>
        <w:t xml:space="preserve">В </w:t>
      </w:r>
      <w:r w:rsidR="00A73198" w:rsidRPr="00B02694">
        <w:rPr>
          <w:rFonts w:ascii="Arial" w:hAnsi="Arial" w:cs="Arial"/>
          <w:sz w:val="19"/>
          <w:szCs w:val="19"/>
        </w:rPr>
        <w:t xml:space="preserve">форуме </w:t>
      </w:r>
      <w:r w:rsidRPr="00B02694">
        <w:rPr>
          <w:rFonts w:ascii="Arial" w:hAnsi="Arial" w:cs="Arial"/>
          <w:sz w:val="19"/>
          <w:szCs w:val="19"/>
        </w:rPr>
        <w:t>примут участие эксперты и специалисты крупных строительных компаний, генподрядчики и субподрядчики по строительству различных объектов, проектные и научные институты, а также российские и иностранные компании-производители специализированного оборудования, техники, материалов.</w:t>
      </w:r>
    </w:p>
    <w:p w14:paraId="61BA31E9" w14:textId="3A36C6A9" w:rsidR="00252121" w:rsidRPr="00B02694" w:rsidRDefault="00252121" w:rsidP="005D11BB">
      <w:pPr>
        <w:tabs>
          <w:tab w:val="left" w:pos="567"/>
        </w:tabs>
        <w:ind w:firstLine="567"/>
        <w:contextualSpacing/>
        <w:jc w:val="both"/>
        <w:rPr>
          <w:rFonts w:ascii="Arial" w:hAnsi="Arial" w:cs="Arial"/>
          <w:b/>
          <w:color w:val="29A4BD"/>
          <w:sz w:val="19"/>
          <w:szCs w:val="19"/>
        </w:rPr>
      </w:pPr>
    </w:p>
    <w:p w14:paraId="3F19B54D" w14:textId="4FCE5524" w:rsidR="001A46FF" w:rsidRPr="00B02694" w:rsidRDefault="001A46FF" w:rsidP="005D11BB">
      <w:pPr>
        <w:pStyle w:val="Default"/>
        <w:ind w:firstLine="567"/>
        <w:jc w:val="both"/>
        <w:rPr>
          <w:sz w:val="19"/>
          <w:szCs w:val="19"/>
        </w:rPr>
      </w:pPr>
      <w:r w:rsidRPr="00B02694">
        <w:rPr>
          <w:b/>
          <w:color w:val="FF0000"/>
          <w:sz w:val="19"/>
          <w:szCs w:val="19"/>
        </w:rPr>
        <w:t>ВНИМАНИЕ!</w:t>
      </w:r>
      <w:r w:rsidR="00765920" w:rsidRPr="00B02694">
        <w:rPr>
          <w:b/>
          <w:color w:val="29A4BD"/>
          <w:sz w:val="19"/>
          <w:szCs w:val="19"/>
        </w:rPr>
        <w:t xml:space="preserve"> </w:t>
      </w:r>
      <w:r w:rsidR="00252121" w:rsidRPr="00B02694">
        <w:rPr>
          <w:sz w:val="19"/>
          <w:szCs w:val="19"/>
        </w:rPr>
        <w:t xml:space="preserve">Для </w:t>
      </w:r>
      <w:r w:rsidR="00A73198" w:rsidRPr="00B02694">
        <w:rPr>
          <w:sz w:val="19"/>
          <w:szCs w:val="19"/>
        </w:rPr>
        <w:t>участи</w:t>
      </w:r>
      <w:r w:rsidR="00507A72" w:rsidRPr="00B02694">
        <w:rPr>
          <w:sz w:val="19"/>
          <w:szCs w:val="19"/>
        </w:rPr>
        <w:t>я</w:t>
      </w:r>
      <w:r w:rsidR="00A73198" w:rsidRPr="00B02694">
        <w:rPr>
          <w:sz w:val="19"/>
          <w:szCs w:val="19"/>
        </w:rPr>
        <w:t xml:space="preserve"> в форуме</w:t>
      </w:r>
      <w:r w:rsidR="00252121" w:rsidRPr="00B02694">
        <w:rPr>
          <w:sz w:val="19"/>
          <w:szCs w:val="19"/>
        </w:rPr>
        <w:t xml:space="preserve"> </w:t>
      </w:r>
      <w:r w:rsidR="00252121" w:rsidRPr="00B02694">
        <w:rPr>
          <w:b/>
          <w:sz w:val="19"/>
          <w:szCs w:val="19"/>
        </w:rPr>
        <w:t>ПРОСИМ ЗАПОЛНИТЬ ЗАЯВКУ</w:t>
      </w:r>
      <w:r w:rsidR="005D11BB" w:rsidRPr="00B02694">
        <w:rPr>
          <w:b/>
          <w:sz w:val="19"/>
          <w:szCs w:val="19"/>
        </w:rPr>
        <w:t xml:space="preserve"> </w:t>
      </w:r>
      <w:r w:rsidR="00252121" w:rsidRPr="00B02694">
        <w:rPr>
          <w:b/>
          <w:sz w:val="19"/>
          <w:szCs w:val="19"/>
        </w:rPr>
        <w:t>НА УЧАСТИЕ</w:t>
      </w:r>
      <w:r w:rsidR="00252121" w:rsidRPr="00B02694">
        <w:rPr>
          <w:sz w:val="19"/>
          <w:szCs w:val="19"/>
        </w:rPr>
        <w:t xml:space="preserve"> и направить в оргкомитет </w:t>
      </w:r>
      <w:r w:rsidR="005D11BB" w:rsidRPr="00B02694">
        <w:rPr>
          <w:sz w:val="19"/>
          <w:szCs w:val="19"/>
        </w:rPr>
        <w:t>форума</w:t>
      </w:r>
      <w:r w:rsidR="00252121" w:rsidRPr="00B02694">
        <w:rPr>
          <w:sz w:val="19"/>
          <w:szCs w:val="19"/>
        </w:rPr>
        <w:t xml:space="preserve"> по электронной почте</w:t>
      </w:r>
      <w:r w:rsidRPr="00B02694">
        <w:rPr>
          <w:sz w:val="19"/>
          <w:szCs w:val="19"/>
        </w:rPr>
        <w:t xml:space="preserve">: </w:t>
      </w:r>
      <w:hyperlink r:id="rId8" w:history="1">
        <w:r w:rsidRPr="00B02694">
          <w:rPr>
            <w:rStyle w:val="aa"/>
            <w:rFonts w:cs="Arial"/>
            <w:sz w:val="19"/>
            <w:szCs w:val="19"/>
            <w:lang w:val="en-US"/>
          </w:rPr>
          <w:t>info</w:t>
        </w:r>
        <w:r w:rsidRPr="00B02694">
          <w:rPr>
            <w:rStyle w:val="aa"/>
            <w:rFonts w:cs="Arial"/>
            <w:sz w:val="19"/>
            <w:szCs w:val="19"/>
          </w:rPr>
          <w:t>@fc-union.com</w:t>
        </w:r>
      </w:hyperlink>
      <w:r w:rsidR="000E2446" w:rsidRPr="00B02694">
        <w:rPr>
          <w:sz w:val="19"/>
          <w:szCs w:val="19"/>
        </w:rPr>
        <w:t>.</w:t>
      </w:r>
    </w:p>
    <w:p w14:paraId="204E0AF9" w14:textId="636D672D" w:rsidR="00252121" w:rsidRPr="00B02694" w:rsidRDefault="00252121" w:rsidP="005D11BB">
      <w:pPr>
        <w:tabs>
          <w:tab w:val="left" w:pos="567"/>
        </w:tabs>
        <w:spacing w:line="120" w:lineRule="auto"/>
        <w:ind w:firstLine="567"/>
        <w:contextualSpacing/>
        <w:jc w:val="both"/>
        <w:rPr>
          <w:rFonts w:ascii="Arial" w:hAnsi="Arial" w:cs="Arial"/>
          <w:sz w:val="19"/>
          <w:szCs w:val="19"/>
        </w:rPr>
      </w:pPr>
    </w:p>
    <w:p w14:paraId="6D07B3F1" w14:textId="4435F77B" w:rsidR="00E94E9B" w:rsidRPr="00B02694" w:rsidRDefault="001A46FF" w:rsidP="005D11BB">
      <w:pPr>
        <w:tabs>
          <w:tab w:val="left" w:pos="567"/>
        </w:tabs>
        <w:spacing w:line="288" w:lineRule="auto"/>
        <w:ind w:firstLine="567"/>
        <w:contextualSpacing/>
        <w:jc w:val="both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sz w:val="19"/>
          <w:szCs w:val="19"/>
        </w:rPr>
        <w:t>За дополнительной информацией Вы можете обратиться</w:t>
      </w:r>
      <w:r w:rsidRPr="00B02694">
        <w:rPr>
          <w:rFonts w:ascii="Arial" w:hAnsi="Arial" w:cs="Arial"/>
          <w:b/>
          <w:sz w:val="19"/>
          <w:szCs w:val="19"/>
        </w:rPr>
        <w:t xml:space="preserve"> в оргкомитет </w:t>
      </w:r>
      <w:r w:rsidR="005D11BB" w:rsidRPr="00B02694">
        <w:rPr>
          <w:rFonts w:ascii="Arial" w:hAnsi="Arial" w:cs="Arial"/>
          <w:b/>
          <w:sz w:val="19"/>
          <w:szCs w:val="19"/>
        </w:rPr>
        <w:t>форума</w:t>
      </w:r>
      <w:r w:rsidRPr="00B02694">
        <w:rPr>
          <w:rFonts w:ascii="Arial" w:hAnsi="Arial" w:cs="Arial"/>
          <w:b/>
          <w:sz w:val="19"/>
          <w:szCs w:val="19"/>
        </w:rPr>
        <w:t xml:space="preserve"> по телефонам: </w:t>
      </w:r>
      <w:r w:rsidR="00765920" w:rsidRPr="00B02694">
        <w:rPr>
          <w:rFonts w:ascii="Arial" w:hAnsi="Arial" w:cs="Arial"/>
          <w:b/>
          <w:sz w:val="19"/>
          <w:szCs w:val="19"/>
        </w:rPr>
        <w:br/>
      </w:r>
      <w:r w:rsidRPr="00B02694">
        <w:rPr>
          <w:rFonts w:ascii="Arial" w:hAnsi="Arial" w:cs="Arial"/>
          <w:b/>
          <w:sz w:val="19"/>
          <w:szCs w:val="19"/>
        </w:rPr>
        <w:t>+7</w:t>
      </w:r>
      <w:r w:rsidR="00252121" w:rsidRPr="00B02694">
        <w:rPr>
          <w:rFonts w:ascii="Arial" w:hAnsi="Arial" w:cs="Arial"/>
          <w:b/>
          <w:sz w:val="19"/>
          <w:szCs w:val="19"/>
        </w:rPr>
        <w:t xml:space="preserve"> </w:t>
      </w:r>
      <w:r w:rsidRPr="00B02694">
        <w:rPr>
          <w:rFonts w:ascii="Arial" w:hAnsi="Arial" w:cs="Arial"/>
          <w:b/>
          <w:sz w:val="19"/>
          <w:szCs w:val="19"/>
        </w:rPr>
        <w:t>(495) 66-55-014, +7 916 36-857-36, +7</w:t>
      </w:r>
      <w:r w:rsidR="00252121" w:rsidRPr="00B02694">
        <w:rPr>
          <w:rFonts w:ascii="Arial" w:hAnsi="Arial" w:cs="Arial"/>
          <w:b/>
          <w:sz w:val="19"/>
          <w:szCs w:val="19"/>
        </w:rPr>
        <w:t> </w:t>
      </w:r>
      <w:r w:rsidRPr="00B02694">
        <w:rPr>
          <w:rFonts w:ascii="Arial" w:hAnsi="Arial" w:cs="Arial"/>
          <w:b/>
          <w:sz w:val="19"/>
          <w:szCs w:val="19"/>
        </w:rPr>
        <w:t>926</w:t>
      </w:r>
      <w:r w:rsidR="00252121" w:rsidRPr="00B02694">
        <w:rPr>
          <w:rFonts w:ascii="Arial" w:hAnsi="Arial" w:cs="Arial"/>
          <w:b/>
          <w:sz w:val="19"/>
          <w:szCs w:val="19"/>
        </w:rPr>
        <w:t xml:space="preserve"> </w:t>
      </w:r>
      <w:r w:rsidRPr="00B02694">
        <w:rPr>
          <w:rFonts w:ascii="Arial" w:hAnsi="Arial" w:cs="Arial"/>
          <w:b/>
          <w:sz w:val="19"/>
          <w:szCs w:val="19"/>
        </w:rPr>
        <w:t>38-474-68, +7 925 86-101-81.</w:t>
      </w:r>
    </w:p>
    <w:p w14:paraId="51B4A70E" w14:textId="3BE1E303" w:rsidR="008D0BC5" w:rsidRPr="00B02694" w:rsidRDefault="008D0BC5" w:rsidP="00B02694">
      <w:pPr>
        <w:tabs>
          <w:tab w:val="left" w:pos="0"/>
        </w:tabs>
        <w:spacing w:line="21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A79ABB7" w14:textId="440B5E3F" w:rsidR="001A46FF" w:rsidRPr="00B02694" w:rsidRDefault="001A46FF" w:rsidP="005D11BB">
      <w:pPr>
        <w:tabs>
          <w:tab w:val="left" w:pos="0"/>
        </w:tabs>
        <w:ind w:firstLine="567"/>
        <w:contextualSpacing/>
        <w:jc w:val="both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sz w:val="19"/>
          <w:szCs w:val="19"/>
        </w:rPr>
        <w:t xml:space="preserve">С наилучшими пожеланиями,   </w:t>
      </w:r>
    </w:p>
    <w:p w14:paraId="48BD46F9" w14:textId="7FCED059" w:rsidR="00DB4418" w:rsidRPr="00B02694" w:rsidRDefault="00747214" w:rsidP="005D11BB">
      <w:pPr>
        <w:tabs>
          <w:tab w:val="left" w:pos="0"/>
        </w:tabs>
        <w:ind w:firstLine="567"/>
        <w:contextualSpacing/>
        <w:jc w:val="both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sz w:val="19"/>
          <w:szCs w:val="19"/>
        </w:rPr>
        <w:t>Генеральный директор</w:t>
      </w:r>
      <w:r w:rsidR="001A46FF" w:rsidRPr="00B02694">
        <w:rPr>
          <w:rFonts w:ascii="Arial" w:hAnsi="Arial" w:cs="Arial"/>
          <w:sz w:val="19"/>
          <w:szCs w:val="19"/>
        </w:rPr>
        <w:t xml:space="preserve"> </w:t>
      </w:r>
    </w:p>
    <w:p w14:paraId="2058A0D7" w14:textId="3B1C30BA" w:rsidR="001A46FF" w:rsidRPr="00B02694" w:rsidRDefault="001A46FF" w:rsidP="005D11BB">
      <w:pPr>
        <w:tabs>
          <w:tab w:val="left" w:pos="0"/>
        </w:tabs>
        <w:ind w:firstLine="567"/>
        <w:contextualSpacing/>
        <w:jc w:val="both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sz w:val="19"/>
          <w:szCs w:val="19"/>
        </w:rPr>
        <w:t xml:space="preserve">Международной Ассоциации Фундаментостроителей </w:t>
      </w:r>
    </w:p>
    <w:p w14:paraId="031F1E8B" w14:textId="1C83F883" w:rsidR="001A46FF" w:rsidRPr="00B02694" w:rsidRDefault="001A46FF" w:rsidP="00C1019D">
      <w:pPr>
        <w:tabs>
          <w:tab w:val="left" w:pos="0"/>
        </w:tabs>
        <w:ind w:firstLine="567"/>
        <w:contextualSpacing/>
        <w:jc w:val="both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sz w:val="19"/>
          <w:szCs w:val="19"/>
        </w:rPr>
        <w:t xml:space="preserve">Дубровская Екатерина Станиславовна </w:t>
      </w:r>
    </w:p>
    <w:p w14:paraId="5BE36414" w14:textId="3E398023" w:rsidR="00301041" w:rsidRPr="006462CD" w:rsidRDefault="00B02694" w:rsidP="00C1019D">
      <w:pPr>
        <w:tabs>
          <w:tab w:val="left" w:pos="0"/>
        </w:tabs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B0269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27D18D3" wp14:editId="3EF5A345">
            <wp:simplePos x="0" y="0"/>
            <wp:positionH relativeFrom="page">
              <wp:align>left</wp:align>
            </wp:positionH>
            <wp:positionV relativeFrom="paragraph">
              <wp:posOffset>187960</wp:posOffset>
            </wp:positionV>
            <wp:extent cx="7563485" cy="89598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F37CF" w14:textId="1F5FEDFB" w:rsidR="00301041" w:rsidRPr="006462CD" w:rsidRDefault="00301041" w:rsidP="00BF6030">
      <w:pPr>
        <w:tabs>
          <w:tab w:val="left" w:pos="0"/>
        </w:tabs>
        <w:contextualSpacing/>
        <w:jc w:val="both"/>
        <w:rPr>
          <w:rFonts w:ascii="Arial" w:hAnsi="Arial" w:cs="Arial"/>
          <w:sz w:val="20"/>
          <w:szCs w:val="20"/>
        </w:rPr>
      </w:pPr>
    </w:p>
    <w:sectPr w:rsidR="00301041" w:rsidRPr="006462CD" w:rsidSect="00301041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-540" w:right="746" w:bottom="284" w:left="996" w:header="9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BF79" w14:textId="77777777" w:rsidR="007D43B9" w:rsidRDefault="007D43B9">
      <w:r>
        <w:separator/>
      </w:r>
    </w:p>
  </w:endnote>
  <w:endnote w:type="continuationSeparator" w:id="0">
    <w:p w14:paraId="3328BFA3" w14:textId="77777777" w:rsidR="007D43B9" w:rsidRDefault="007D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CAD3" w14:textId="77777777" w:rsidR="009A48B6" w:rsidRDefault="009A48B6" w:rsidP="00F4303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2EBE128" w14:textId="77777777" w:rsidR="009A48B6" w:rsidRDefault="009A48B6" w:rsidP="0000366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F027" w14:textId="110755E3" w:rsidR="009A48B6" w:rsidRPr="009F24A7" w:rsidRDefault="009A48B6" w:rsidP="00F43034">
    <w:pPr>
      <w:pStyle w:val="a5"/>
      <w:framePr w:wrap="around" w:vAnchor="text" w:hAnchor="margin" w:xAlign="right" w:y="1"/>
      <w:rPr>
        <w:rStyle w:val="a9"/>
        <w:rFonts w:ascii="Arial" w:hAnsi="Arial" w:cs="Arial"/>
        <w:sz w:val="16"/>
        <w:szCs w:val="16"/>
      </w:rPr>
    </w:pPr>
    <w:r w:rsidRPr="009F24A7">
      <w:rPr>
        <w:rStyle w:val="a9"/>
        <w:rFonts w:ascii="Arial" w:hAnsi="Arial" w:cs="Arial"/>
        <w:sz w:val="16"/>
        <w:szCs w:val="16"/>
      </w:rPr>
      <w:fldChar w:fldCharType="begin"/>
    </w:r>
    <w:r w:rsidRPr="009F24A7">
      <w:rPr>
        <w:rStyle w:val="a9"/>
        <w:rFonts w:ascii="Arial" w:hAnsi="Arial" w:cs="Arial"/>
        <w:sz w:val="16"/>
        <w:szCs w:val="16"/>
      </w:rPr>
      <w:instrText xml:space="preserve">PAGE  </w:instrText>
    </w:r>
    <w:r w:rsidRPr="009F24A7">
      <w:rPr>
        <w:rStyle w:val="a9"/>
        <w:rFonts w:ascii="Arial" w:hAnsi="Arial" w:cs="Arial"/>
        <w:sz w:val="16"/>
        <w:szCs w:val="16"/>
      </w:rPr>
      <w:fldChar w:fldCharType="separate"/>
    </w:r>
    <w:r w:rsidR="00B45D79">
      <w:rPr>
        <w:rStyle w:val="a9"/>
        <w:rFonts w:ascii="Arial" w:hAnsi="Arial" w:cs="Arial"/>
        <w:noProof/>
        <w:sz w:val="16"/>
        <w:szCs w:val="16"/>
      </w:rPr>
      <w:t>2</w:t>
    </w:r>
    <w:r w:rsidRPr="009F24A7">
      <w:rPr>
        <w:rStyle w:val="a9"/>
        <w:rFonts w:ascii="Arial" w:hAnsi="Arial" w:cs="Arial"/>
        <w:sz w:val="16"/>
        <w:szCs w:val="16"/>
      </w:rPr>
      <w:fldChar w:fldCharType="end"/>
    </w:r>
  </w:p>
  <w:p w14:paraId="7ADFB1FA" w14:textId="77777777" w:rsidR="009A48B6" w:rsidRDefault="009A48B6" w:rsidP="000036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566F" w14:textId="77777777" w:rsidR="007D43B9" w:rsidRDefault="007D43B9">
      <w:r>
        <w:separator/>
      </w:r>
    </w:p>
  </w:footnote>
  <w:footnote w:type="continuationSeparator" w:id="0">
    <w:p w14:paraId="6EB839D9" w14:textId="77777777" w:rsidR="007D43B9" w:rsidRDefault="007D4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2F9D" w14:textId="77777777" w:rsidR="009A48B6" w:rsidRPr="00851BDE" w:rsidRDefault="009A48B6" w:rsidP="00EA7BAB">
    <w:pPr>
      <w:pStyle w:val="a3"/>
      <w:tabs>
        <w:tab w:val="clear" w:pos="4677"/>
        <w:tab w:val="clear" w:pos="9355"/>
        <w:tab w:val="left" w:pos="8370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6D89" w14:textId="77777777" w:rsidR="009A48B6" w:rsidRPr="00FE6CD4" w:rsidRDefault="009A48B6" w:rsidP="00FE6CD4">
    <w:pPr>
      <w:ind w:left="2552"/>
      <w:rPr>
        <w:rFonts w:ascii="Arial" w:hAnsi="Arial" w:cs="Arial"/>
        <w:b/>
        <w:color w:val="FF0000"/>
        <w:sz w:val="18"/>
        <w:szCs w:val="18"/>
        <w:lang w:val="de-DE"/>
      </w:rPr>
    </w:pPr>
  </w:p>
  <w:p w14:paraId="4621DC0A" w14:textId="77777777" w:rsidR="009A48B6" w:rsidRPr="006A2D41" w:rsidRDefault="009A48B6" w:rsidP="00C45DA0">
    <w:pPr>
      <w:rPr>
        <w:rFonts w:ascii="Arial" w:hAnsi="Arial" w:cs="Arial"/>
        <w:b/>
        <w:sz w:val="18"/>
        <w:szCs w:val="18"/>
        <w:lang w:val="de-DE"/>
      </w:rPr>
    </w:pPr>
  </w:p>
  <w:p w14:paraId="1C03391C" w14:textId="77777777" w:rsidR="009A48B6" w:rsidRPr="006A2D41" w:rsidRDefault="009A48B6" w:rsidP="00C45DA0">
    <w:pPr>
      <w:pStyle w:val="a3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42D52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9041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4B4E4C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90F21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4300B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AD6A4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C162C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3344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0806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4960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DE5A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7C06E2"/>
    <w:multiLevelType w:val="hybridMultilevel"/>
    <w:tmpl w:val="941C73DA"/>
    <w:lvl w:ilvl="0" w:tplc="35C40528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5BB0A55"/>
    <w:multiLevelType w:val="hybridMultilevel"/>
    <w:tmpl w:val="FD4CF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63A82"/>
    <w:multiLevelType w:val="hybridMultilevel"/>
    <w:tmpl w:val="73A025E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1E710AA9"/>
    <w:multiLevelType w:val="hybridMultilevel"/>
    <w:tmpl w:val="1A6AAF3C"/>
    <w:lvl w:ilvl="0" w:tplc="35C4052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E79CD"/>
    <w:multiLevelType w:val="hybridMultilevel"/>
    <w:tmpl w:val="249018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D0499A"/>
    <w:multiLevelType w:val="hybridMultilevel"/>
    <w:tmpl w:val="CC8A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F1A13"/>
    <w:multiLevelType w:val="hybridMultilevel"/>
    <w:tmpl w:val="CA14EDB6"/>
    <w:lvl w:ilvl="0" w:tplc="9730B5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E02EDD"/>
    <w:multiLevelType w:val="hybridMultilevel"/>
    <w:tmpl w:val="1BD0597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9" w15:restartNumberingAfterBreak="0">
    <w:nsid w:val="3572269D"/>
    <w:multiLevelType w:val="hybridMultilevel"/>
    <w:tmpl w:val="255E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1E01"/>
    <w:multiLevelType w:val="hybridMultilevel"/>
    <w:tmpl w:val="A472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85897"/>
    <w:multiLevelType w:val="hybridMultilevel"/>
    <w:tmpl w:val="CE483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C7E37"/>
    <w:multiLevelType w:val="hybridMultilevel"/>
    <w:tmpl w:val="91667C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3F28292D"/>
    <w:multiLevelType w:val="hybridMultilevel"/>
    <w:tmpl w:val="2B966426"/>
    <w:lvl w:ilvl="0" w:tplc="AED46CA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95FB4"/>
    <w:multiLevelType w:val="hybridMultilevel"/>
    <w:tmpl w:val="6954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57EAE"/>
    <w:multiLevelType w:val="hybridMultilevel"/>
    <w:tmpl w:val="6A6C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3132A"/>
    <w:multiLevelType w:val="hybridMultilevel"/>
    <w:tmpl w:val="E344517A"/>
    <w:lvl w:ilvl="0" w:tplc="285A6EA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 w15:restartNumberingAfterBreak="0">
    <w:nsid w:val="44703A5D"/>
    <w:multiLevelType w:val="hybridMultilevel"/>
    <w:tmpl w:val="6FF4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E864AC"/>
    <w:multiLevelType w:val="hybridMultilevel"/>
    <w:tmpl w:val="5ABA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E65BB6"/>
    <w:multiLevelType w:val="hybridMultilevel"/>
    <w:tmpl w:val="2C96B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7326B"/>
    <w:multiLevelType w:val="hybridMultilevel"/>
    <w:tmpl w:val="EFCC078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4EE31479"/>
    <w:multiLevelType w:val="multilevel"/>
    <w:tmpl w:val="3494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FBF19CB"/>
    <w:multiLevelType w:val="hybridMultilevel"/>
    <w:tmpl w:val="498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D68C0"/>
    <w:multiLevelType w:val="hybridMultilevel"/>
    <w:tmpl w:val="D4F68B82"/>
    <w:lvl w:ilvl="0" w:tplc="D5D864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D2792B"/>
    <w:multiLevelType w:val="hybridMultilevel"/>
    <w:tmpl w:val="7E98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55108"/>
    <w:multiLevelType w:val="hybridMultilevel"/>
    <w:tmpl w:val="06FA1EF8"/>
    <w:lvl w:ilvl="0" w:tplc="5C661D0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 w15:restartNumberingAfterBreak="0">
    <w:nsid w:val="69CC091D"/>
    <w:multiLevelType w:val="multilevel"/>
    <w:tmpl w:val="9F0AEE04"/>
    <w:lvl w:ilvl="0">
      <w:start w:val="10"/>
      <w:numFmt w:val="decimal"/>
      <w:lvlText w:val="%1"/>
      <w:lvlJc w:val="left"/>
      <w:pPr>
        <w:ind w:left="540" w:hanging="540"/>
      </w:pPr>
      <w:rPr>
        <w:rFonts w:ascii="Times New Roman" w:hAnsi="Times New Roman" w:cs="Times New Roman" w:hint="default"/>
        <w:b w:val="0"/>
      </w:rPr>
    </w:lvl>
    <w:lvl w:ilvl="1">
      <w:start w:val="30"/>
      <w:numFmt w:val="decimal"/>
      <w:lvlText w:val="%1.%2"/>
      <w:lvlJc w:val="left"/>
      <w:pPr>
        <w:ind w:left="660" w:hanging="54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ascii="Times New Roman" w:hAnsi="Times New Roman" w:cs="Times New Roman" w:hint="default"/>
        <w:b w:val="0"/>
      </w:rPr>
    </w:lvl>
  </w:abstractNum>
  <w:abstractNum w:abstractNumId="37" w15:restartNumberingAfterBreak="0">
    <w:nsid w:val="6EF8789C"/>
    <w:multiLevelType w:val="hybridMultilevel"/>
    <w:tmpl w:val="485EA3B4"/>
    <w:lvl w:ilvl="0" w:tplc="35C40528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F51D18"/>
    <w:multiLevelType w:val="hybridMultilevel"/>
    <w:tmpl w:val="DD90645A"/>
    <w:lvl w:ilvl="0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7D451EB7"/>
    <w:multiLevelType w:val="hybridMultilevel"/>
    <w:tmpl w:val="FD007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27"/>
  </w:num>
  <w:num w:numId="14">
    <w:abstractNumId w:val="17"/>
  </w:num>
  <w:num w:numId="15">
    <w:abstractNumId w:val="21"/>
  </w:num>
  <w:num w:numId="16">
    <w:abstractNumId w:val="23"/>
  </w:num>
  <w:num w:numId="17">
    <w:abstractNumId w:val="25"/>
  </w:num>
  <w:num w:numId="18">
    <w:abstractNumId w:val="15"/>
  </w:num>
  <w:num w:numId="19">
    <w:abstractNumId w:val="38"/>
  </w:num>
  <w:num w:numId="20">
    <w:abstractNumId w:val="20"/>
  </w:num>
  <w:num w:numId="21">
    <w:abstractNumId w:val="18"/>
  </w:num>
  <w:num w:numId="22">
    <w:abstractNumId w:val="39"/>
  </w:num>
  <w:num w:numId="23">
    <w:abstractNumId w:val="34"/>
  </w:num>
  <w:num w:numId="24">
    <w:abstractNumId w:val="36"/>
  </w:num>
  <w:num w:numId="25">
    <w:abstractNumId w:val="19"/>
  </w:num>
  <w:num w:numId="26">
    <w:abstractNumId w:val="24"/>
  </w:num>
  <w:num w:numId="27">
    <w:abstractNumId w:val="29"/>
  </w:num>
  <w:num w:numId="28">
    <w:abstractNumId w:val="16"/>
  </w:num>
  <w:num w:numId="29">
    <w:abstractNumId w:val="14"/>
  </w:num>
  <w:num w:numId="30">
    <w:abstractNumId w:val="11"/>
  </w:num>
  <w:num w:numId="31">
    <w:abstractNumId w:val="37"/>
  </w:num>
  <w:num w:numId="32">
    <w:abstractNumId w:val="33"/>
  </w:num>
  <w:num w:numId="33">
    <w:abstractNumId w:val="26"/>
  </w:num>
  <w:num w:numId="34">
    <w:abstractNumId w:val="0"/>
  </w:num>
  <w:num w:numId="35">
    <w:abstractNumId w:val="30"/>
  </w:num>
  <w:num w:numId="36">
    <w:abstractNumId w:val="35"/>
  </w:num>
  <w:num w:numId="37">
    <w:abstractNumId w:val="32"/>
  </w:num>
  <w:num w:numId="38">
    <w:abstractNumId w:val="12"/>
  </w:num>
  <w:num w:numId="39">
    <w:abstractNumId w:val="3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D4"/>
    <w:rsid w:val="00001A5C"/>
    <w:rsid w:val="0000366A"/>
    <w:rsid w:val="000137FA"/>
    <w:rsid w:val="000215BA"/>
    <w:rsid w:val="00025ABF"/>
    <w:rsid w:val="000576F5"/>
    <w:rsid w:val="00064603"/>
    <w:rsid w:val="000654F1"/>
    <w:rsid w:val="000673EA"/>
    <w:rsid w:val="00067B77"/>
    <w:rsid w:val="000705D6"/>
    <w:rsid w:val="000772E8"/>
    <w:rsid w:val="00077AF3"/>
    <w:rsid w:val="00080FFA"/>
    <w:rsid w:val="00081A5E"/>
    <w:rsid w:val="00087062"/>
    <w:rsid w:val="00091957"/>
    <w:rsid w:val="000922E0"/>
    <w:rsid w:val="00092C8C"/>
    <w:rsid w:val="00095D11"/>
    <w:rsid w:val="0009695E"/>
    <w:rsid w:val="000A352B"/>
    <w:rsid w:val="000A3B06"/>
    <w:rsid w:val="000A462D"/>
    <w:rsid w:val="000A6C18"/>
    <w:rsid w:val="000B734C"/>
    <w:rsid w:val="000D1866"/>
    <w:rsid w:val="000D191A"/>
    <w:rsid w:val="000D5F65"/>
    <w:rsid w:val="000D6AD2"/>
    <w:rsid w:val="000E2446"/>
    <w:rsid w:val="000E3A8E"/>
    <w:rsid w:val="000E3BBE"/>
    <w:rsid w:val="000F6162"/>
    <w:rsid w:val="0010145D"/>
    <w:rsid w:val="0010243D"/>
    <w:rsid w:val="001200A9"/>
    <w:rsid w:val="00122C17"/>
    <w:rsid w:val="00133BFF"/>
    <w:rsid w:val="00136F15"/>
    <w:rsid w:val="00137157"/>
    <w:rsid w:val="001401DF"/>
    <w:rsid w:val="00140C2C"/>
    <w:rsid w:val="00152D7F"/>
    <w:rsid w:val="0015547D"/>
    <w:rsid w:val="00160AA8"/>
    <w:rsid w:val="00161BEF"/>
    <w:rsid w:val="0016505F"/>
    <w:rsid w:val="001764DB"/>
    <w:rsid w:val="001772B6"/>
    <w:rsid w:val="001779F7"/>
    <w:rsid w:val="00181732"/>
    <w:rsid w:val="0019404E"/>
    <w:rsid w:val="00195648"/>
    <w:rsid w:val="00196AE5"/>
    <w:rsid w:val="001A46FF"/>
    <w:rsid w:val="001A7786"/>
    <w:rsid w:val="001B04ED"/>
    <w:rsid w:val="001B1C30"/>
    <w:rsid w:val="001B3257"/>
    <w:rsid w:val="001B3268"/>
    <w:rsid w:val="001B3CA4"/>
    <w:rsid w:val="001B5F86"/>
    <w:rsid w:val="001C022D"/>
    <w:rsid w:val="001C20F4"/>
    <w:rsid w:val="001C64C4"/>
    <w:rsid w:val="001D490A"/>
    <w:rsid w:val="001D548F"/>
    <w:rsid w:val="001D5A2F"/>
    <w:rsid w:val="001F1D8B"/>
    <w:rsid w:val="001F21B8"/>
    <w:rsid w:val="001F3023"/>
    <w:rsid w:val="001F3B7F"/>
    <w:rsid w:val="001F40EA"/>
    <w:rsid w:val="00200990"/>
    <w:rsid w:val="00204FF7"/>
    <w:rsid w:val="00207827"/>
    <w:rsid w:val="0021019D"/>
    <w:rsid w:val="00212667"/>
    <w:rsid w:val="002154FD"/>
    <w:rsid w:val="00225D5F"/>
    <w:rsid w:val="00227C8F"/>
    <w:rsid w:val="002308AF"/>
    <w:rsid w:val="00230E86"/>
    <w:rsid w:val="00231822"/>
    <w:rsid w:val="00231BD2"/>
    <w:rsid w:val="00246CA6"/>
    <w:rsid w:val="00247E14"/>
    <w:rsid w:val="00252121"/>
    <w:rsid w:val="00252D06"/>
    <w:rsid w:val="00257B80"/>
    <w:rsid w:val="00261C9C"/>
    <w:rsid w:val="0027073A"/>
    <w:rsid w:val="002760A2"/>
    <w:rsid w:val="00280520"/>
    <w:rsid w:val="00282FB6"/>
    <w:rsid w:val="00283B01"/>
    <w:rsid w:val="002A2DC7"/>
    <w:rsid w:val="002A7136"/>
    <w:rsid w:val="002B4600"/>
    <w:rsid w:val="002B58F1"/>
    <w:rsid w:val="002C14AE"/>
    <w:rsid w:val="002C384D"/>
    <w:rsid w:val="002E0DBD"/>
    <w:rsid w:val="002F3E82"/>
    <w:rsid w:val="002F54CF"/>
    <w:rsid w:val="00301041"/>
    <w:rsid w:val="0030725E"/>
    <w:rsid w:val="00310B64"/>
    <w:rsid w:val="0031250E"/>
    <w:rsid w:val="00312D07"/>
    <w:rsid w:val="003235B7"/>
    <w:rsid w:val="003271D3"/>
    <w:rsid w:val="00335299"/>
    <w:rsid w:val="00343924"/>
    <w:rsid w:val="00345930"/>
    <w:rsid w:val="00366204"/>
    <w:rsid w:val="00375A40"/>
    <w:rsid w:val="00386CF8"/>
    <w:rsid w:val="00387660"/>
    <w:rsid w:val="003A361D"/>
    <w:rsid w:val="003A61AB"/>
    <w:rsid w:val="003A6E5B"/>
    <w:rsid w:val="003B4C73"/>
    <w:rsid w:val="003B5551"/>
    <w:rsid w:val="003C0176"/>
    <w:rsid w:val="003C6EA0"/>
    <w:rsid w:val="003D4EA9"/>
    <w:rsid w:val="003D565D"/>
    <w:rsid w:val="003E20D6"/>
    <w:rsid w:val="003E20DA"/>
    <w:rsid w:val="003F010A"/>
    <w:rsid w:val="003F17FD"/>
    <w:rsid w:val="003F1963"/>
    <w:rsid w:val="0040261C"/>
    <w:rsid w:val="00407A3A"/>
    <w:rsid w:val="00411763"/>
    <w:rsid w:val="0041266B"/>
    <w:rsid w:val="0041343C"/>
    <w:rsid w:val="00414896"/>
    <w:rsid w:val="004149C0"/>
    <w:rsid w:val="00415C42"/>
    <w:rsid w:val="0041636F"/>
    <w:rsid w:val="004167A1"/>
    <w:rsid w:val="00423874"/>
    <w:rsid w:val="0043194D"/>
    <w:rsid w:val="00436063"/>
    <w:rsid w:val="004414D1"/>
    <w:rsid w:val="0044362B"/>
    <w:rsid w:val="00456500"/>
    <w:rsid w:val="004619C5"/>
    <w:rsid w:val="0046641E"/>
    <w:rsid w:val="00466CC6"/>
    <w:rsid w:val="004727CC"/>
    <w:rsid w:val="00472E89"/>
    <w:rsid w:val="004779CC"/>
    <w:rsid w:val="004808D0"/>
    <w:rsid w:val="00487833"/>
    <w:rsid w:val="00490BF2"/>
    <w:rsid w:val="00490C18"/>
    <w:rsid w:val="00494869"/>
    <w:rsid w:val="004A2BCB"/>
    <w:rsid w:val="004B1B95"/>
    <w:rsid w:val="004B1BE1"/>
    <w:rsid w:val="004B6C91"/>
    <w:rsid w:val="004C00FC"/>
    <w:rsid w:val="004C2B15"/>
    <w:rsid w:val="004C757D"/>
    <w:rsid w:val="004D040C"/>
    <w:rsid w:val="004D1274"/>
    <w:rsid w:val="004D4757"/>
    <w:rsid w:val="004D7C66"/>
    <w:rsid w:val="004F000F"/>
    <w:rsid w:val="004F059B"/>
    <w:rsid w:val="004F13F6"/>
    <w:rsid w:val="004F56EB"/>
    <w:rsid w:val="004F6828"/>
    <w:rsid w:val="004F6C40"/>
    <w:rsid w:val="004F7F36"/>
    <w:rsid w:val="00501279"/>
    <w:rsid w:val="00501291"/>
    <w:rsid w:val="0050651F"/>
    <w:rsid w:val="0050706A"/>
    <w:rsid w:val="00507362"/>
    <w:rsid w:val="00507A72"/>
    <w:rsid w:val="00512AD6"/>
    <w:rsid w:val="0051489B"/>
    <w:rsid w:val="00515231"/>
    <w:rsid w:val="005218E4"/>
    <w:rsid w:val="0052405D"/>
    <w:rsid w:val="00524537"/>
    <w:rsid w:val="00525157"/>
    <w:rsid w:val="0052762F"/>
    <w:rsid w:val="00530967"/>
    <w:rsid w:val="00535848"/>
    <w:rsid w:val="00535F1B"/>
    <w:rsid w:val="00537D98"/>
    <w:rsid w:val="005513BA"/>
    <w:rsid w:val="00553852"/>
    <w:rsid w:val="00555410"/>
    <w:rsid w:val="00555837"/>
    <w:rsid w:val="0055682D"/>
    <w:rsid w:val="00563A76"/>
    <w:rsid w:val="00571799"/>
    <w:rsid w:val="005753E9"/>
    <w:rsid w:val="005950C8"/>
    <w:rsid w:val="005959DA"/>
    <w:rsid w:val="00597153"/>
    <w:rsid w:val="005A0560"/>
    <w:rsid w:val="005A2E47"/>
    <w:rsid w:val="005A4454"/>
    <w:rsid w:val="005B4F54"/>
    <w:rsid w:val="005B6B9E"/>
    <w:rsid w:val="005B76E8"/>
    <w:rsid w:val="005D11BB"/>
    <w:rsid w:val="005D2627"/>
    <w:rsid w:val="005D6FF0"/>
    <w:rsid w:val="005E0649"/>
    <w:rsid w:val="005E4522"/>
    <w:rsid w:val="005F07E1"/>
    <w:rsid w:val="005F6BA9"/>
    <w:rsid w:val="005F6E88"/>
    <w:rsid w:val="00601C2D"/>
    <w:rsid w:val="006076AD"/>
    <w:rsid w:val="00612159"/>
    <w:rsid w:val="00613768"/>
    <w:rsid w:val="006147F9"/>
    <w:rsid w:val="006275CE"/>
    <w:rsid w:val="006346F0"/>
    <w:rsid w:val="00635979"/>
    <w:rsid w:val="00635B89"/>
    <w:rsid w:val="00635FA4"/>
    <w:rsid w:val="006374CC"/>
    <w:rsid w:val="006407F8"/>
    <w:rsid w:val="006462CD"/>
    <w:rsid w:val="00653867"/>
    <w:rsid w:val="00657651"/>
    <w:rsid w:val="00661D7A"/>
    <w:rsid w:val="00661D9E"/>
    <w:rsid w:val="006632E0"/>
    <w:rsid w:val="006637C1"/>
    <w:rsid w:val="00666648"/>
    <w:rsid w:val="00666841"/>
    <w:rsid w:val="00681624"/>
    <w:rsid w:val="00683BA0"/>
    <w:rsid w:val="00684482"/>
    <w:rsid w:val="00693192"/>
    <w:rsid w:val="00694BB9"/>
    <w:rsid w:val="006962C3"/>
    <w:rsid w:val="00697E53"/>
    <w:rsid w:val="006A1253"/>
    <w:rsid w:val="006A2D41"/>
    <w:rsid w:val="006A334B"/>
    <w:rsid w:val="006B20D1"/>
    <w:rsid w:val="006B3A0A"/>
    <w:rsid w:val="006C176A"/>
    <w:rsid w:val="006C4AAF"/>
    <w:rsid w:val="006C4D5B"/>
    <w:rsid w:val="006C76B4"/>
    <w:rsid w:val="006C7F1B"/>
    <w:rsid w:val="006D3A77"/>
    <w:rsid w:val="006D3AE6"/>
    <w:rsid w:val="006E1324"/>
    <w:rsid w:val="006E251F"/>
    <w:rsid w:val="006E59AF"/>
    <w:rsid w:val="006E61DC"/>
    <w:rsid w:val="006F4900"/>
    <w:rsid w:val="006F5FBA"/>
    <w:rsid w:val="00702DCC"/>
    <w:rsid w:val="007030E8"/>
    <w:rsid w:val="00704B48"/>
    <w:rsid w:val="00707B68"/>
    <w:rsid w:val="007133B6"/>
    <w:rsid w:val="007145E1"/>
    <w:rsid w:val="00721456"/>
    <w:rsid w:val="0072731C"/>
    <w:rsid w:val="00727964"/>
    <w:rsid w:val="007312EF"/>
    <w:rsid w:val="0073534A"/>
    <w:rsid w:val="0073753A"/>
    <w:rsid w:val="00740029"/>
    <w:rsid w:val="0074286D"/>
    <w:rsid w:val="00747214"/>
    <w:rsid w:val="007478FA"/>
    <w:rsid w:val="00757D95"/>
    <w:rsid w:val="007630F7"/>
    <w:rsid w:val="0076430D"/>
    <w:rsid w:val="00765920"/>
    <w:rsid w:val="00765C1C"/>
    <w:rsid w:val="007734B0"/>
    <w:rsid w:val="00775FA8"/>
    <w:rsid w:val="00777CEE"/>
    <w:rsid w:val="00780319"/>
    <w:rsid w:val="00780A95"/>
    <w:rsid w:val="00781851"/>
    <w:rsid w:val="007832D9"/>
    <w:rsid w:val="00785FDF"/>
    <w:rsid w:val="007A26EA"/>
    <w:rsid w:val="007A4296"/>
    <w:rsid w:val="007B1A81"/>
    <w:rsid w:val="007B37D8"/>
    <w:rsid w:val="007B63D4"/>
    <w:rsid w:val="007C1A92"/>
    <w:rsid w:val="007C4607"/>
    <w:rsid w:val="007C7961"/>
    <w:rsid w:val="007C7A7C"/>
    <w:rsid w:val="007C7EEA"/>
    <w:rsid w:val="007D4157"/>
    <w:rsid w:val="007D43B9"/>
    <w:rsid w:val="007D5526"/>
    <w:rsid w:val="007E14DF"/>
    <w:rsid w:val="007E4D95"/>
    <w:rsid w:val="00800770"/>
    <w:rsid w:val="00823C68"/>
    <w:rsid w:val="00824F44"/>
    <w:rsid w:val="00827575"/>
    <w:rsid w:val="00830B00"/>
    <w:rsid w:val="00832B8D"/>
    <w:rsid w:val="008377CB"/>
    <w:rsid w:val="00843CD6"/>
    <w:rsid w:val="00851BDE"/>
    <w:rsid w:val="00855DAF"/>
    <w:rsid w:val="008611AF"/>
    <w:rsid w:val="00863B50"/>
    <w:rsid w:val="00864C89"/>
    <w:rsid w:val="008673C5"/>
    <w:rsid w:val="0087030F"/>
    <w:rsid w:val="008757E9"/>
    <w:rsid w:val="00880A01"/>
    <w:rsid w:val="00880BE3"/>
    <w:rsid w:val="0088367D"/>
    <w:rsid w:val="00892488"/>
    <w:rsid w:val="00892788"/>
    <w:rsid w:val="00895AEA"/>
    <w:rsid w:val="00895AF3"/>
    <w:rsid w:val="008A7889"/>
    <w:rsid w:val="008B1491"/>
    <w:rsid w:val="008B5920"/>
    <w:rsid w:val="008C2683"/>
    <w:rsid w:val="008D0BC5"/>
    <w:rsid w:val="008D2982"/>
    <w:rsid w:val="008D41BD"/>
    <w:rsid w:val="008E75B7"/>
    <w:rsid w:val="008E7974"/>
    <w:rsid w:val="008F38C1"/>
    <w:rsid w:val="008F3A4B"/>
    <w:rsid w:val="008F4B5A"/>
    <w:rsid w:val="0090041B"/>
    <w:rsid w:val="00900484"/>
    <w:rsid w:val="00900F6A"/>
    <w:rsid w:val="00901C22"/>
    <w:rsid w:val="00905E72"/>
    <w:rsid w:val="009078BE"/>
    <w:rsid w:val="009149ED"/>
    <w:rsid w:val="009177BD"/>
    <w:rsid w:val="00917994"/>
    <w:rsid w:val="00920D3E"/>
    <w:rsid w:val="009306A7"/>
    <w:rsid w:val="00932C5B"/>
    <w:rsid w:val="00933B16"/>
    <w:rsid w:val="00943025"/>
    <w:rsid w:val="00956428"/>
    <w:rsid w:val="00956C57"/>
    <w:rsid w:val="00962350"/>
    <w:rsid w:val="00965189"/>
    <w:rsid w:val="00975F06"/>
    <w:rsid w:val="00976734"/>
    <w:rsid w:val="00977743"/>
    <w:rsid w:val="009778A6"/>
    <w:rsid w:val="009817C0"/>
    <w:rsid w:val="009852BA"/>
    <w:rsid w:val="009931BA"/>
    <w:rsid w:val="00994D3B"/>
    <w:rsid w:val="00995740"/>
    <w:rsid w:val="009A182D"/>
    <w:rsid w:val="009A18E6"/>
    <w:rsid w:val="009A48B6"/>
    <w:rsid w:val="009B40F2"/>
    <w:rsid w:val="009C6D90"/>
    <w:rsid w:val="009D35AF"/>
    <w:rsid w:val="009D5CDD"/>
    <w:rsid w:val="009E2CB1"/>
    <w:rsid w:val="009E684D"/>
    <w:rsid w:val="009F24A7"/>
    <w:rsid w:val="009F59E6"/>
    <w:rsid w:val="009F77C0"/>
    <w:rsid w:val="00A036B2"/>
    <w:rsid w:val="00A04723"/>
    <w:rsid w:val="00A04830"/>
    <w:rsid w:val="00A07A3C"/>
    <w:rsid w:val="00A21B3E"/>
    <w:rsid w:val="00A27312"/>
    <w:rsid w:val="00A305CF"/>
    <w:rsid w:val="00A31B3B"/>
    <w:rsid w:val="00A321F9"/>
    <w:rsid w:val="00A32A31"/>
    <w:rsid w:val="00A34B63"/>
    <w:rsid w:val="00A45BA7"/>
    <w:rsid w:val="00A73198"/>
    <w:rsid w:val="00A8459D"/>
    <w:rsid w:val="00A846D4"/>
    <w:rsid w:val="00A8487A"/>
    <w:rsid w:val="00A84B69"/>
    <w:rsid w:val="00A86045"/>
    <w:rsid w:val="00AA2A86"/>
    <w:rsid w:val="00AA4D72"/>
    <w:rsid w:val="00AA68F9"/>
    <w:rsid w:val="00AA6C57"/>
    <w:rsid w:val="00AB050B"/>
    <w:rsid w:val="00AB0825"/>
    <w:rsid w:val="00AB1A46"/>
    <w:rsid w:val="00AC396F"/>
    <w:rsid w:val="00AC5A30"/>
    <w:rsid w:val="00AC6719"/>
    <w:rsid w:val="00AC7294"/>
    <w:rsid w:val="00AD2D7C"/>
    <w:rsid w:val="00AD4A46"/>
    <w:rsid w:val="00AD7444"/>
    <w:rsid w:val="00AE047D"/>
    <w:rsid w:val="00AE131E"/>
    <w:rsid w:val="00AE13AA"/>
    <w:rsid w:val="00AE3F37"/>
    <w:rsid w:val="00AE79BD"/>
    <w:rsid w:val="00AF2A1E"/>
    <w:rsid w:val="00AF34F1"/>
    <w:rsid w:val="00B02694"/>
    <w:rsid w:val="00B11A90"/>
    <w:rsid w:val="00B11FAB"/>
    <w:rsid w:val="00B15E94"/>
    <w:rsid w:val="00B17133"/>
    <w:rsid w:val="00B21604"/>
    <w:rsid w:val="00B23CDB"/>
    <w:rsid w:val="00B2594C"/>
    <w:rsid w:val="00B279E8"/>
    <w:rsid w:val="00B31CA1"/>
    <w:rsid w:val="00B3340E"/>
    <w:rsid w:val="00B3440A"/>
    <w:rsid w:val="00B369F5"/>
    <w:rsid w:val="00B45D79"/>
    <w:rsid w:val="00B6140E"/>
    <w:rsid w:val="00B6505E"/>
    <w:rsid w:val="00B7007A"/>
    <w:rsid w:val="00B761EF"/>
    <w:rsid w:val="00B821AE"/>
    <w:rsid w:val="00B84A45"/>
    <w:rsid w:val="00BA340E"/>
    <w:rsid w:val="00BB3D66"/>
    <w:rsid w:val="00BB7217"/>
    <w:rsid w:val="00BC22D1"/>
    <w:rsid w:val="00BC3C6C"/>
    <w:rsid w:val="00BC3E4C"/>
    <w:rsid w:val="00BD04B7"/>
    <w:rsid w:val="00BD776A"/>
    <w:rsid w:val="00BE124A"/>
    <w:rsid w:val="00BE4A6B"/>
    <w:rsid w:val="00BE4E0C"/>
    <w:rsid w:val="00BE5C00"/>
    <w:rsid w:val="00BF2523"/>
    <w:rsid w:val="00BF3FE7"/>
    <w:rsid w:val="00BF6030"/>
    <w:rsid w:val="00C00FFE"/>
    <w:rsid w:val="00C05B2B"/>
    <w:rsid w:val="00C1019D"/>
    <w:rsid w:val="00C13191"/>
    <w:rsid w:val="00C149B9"/>
    <w:rsid w:val="00C15029"/>
    <w:rsid w:val="00C25A2B"/>
    <w:rsid w:val="00C274F4"/>
    <w:rsid w:val="00C27A1B"/>
    <w:rsid w:val="00C414C9"/>
    <w:rsid w:val="00C44CF4"/>
    <w:rsid w:val="00C45DA0"/>
    <w:rsid w:val="00C548FF"/>
    <w:rsid w:val="00C627FD"/>
    <w:rsid w:val="00C62966"/>
    <w:rsid w:val="00C66ECF"/>
    <w:rsid w:val="00C744BE"/>
    <w:rsid w:val="00C769ED"/>
    <w:rsid w:val="00C83690"/>
    <w:rsid w:val="00C850DC"/>
    <w:rsid w:val="00C862EB"/>
    <w:rsid w:val="00C9036A"/>
    <w:rsid w:val="00C90896"/>
    <w:rsid w:val="00C949D4"/>
    <w:rsid w:val="00C95CB8"/>
    <w:rsid w:val="00CA2F61"/>
    <w:rsid w:val="00CA381F"/>
    <w:rsid w:val="00CA5D6B"/>
    <w:rsid w:val="00CB0D07"/>
    <w:rsid w:val="00CB2D01"/>
    <w:rsid w:val="00CB6B99"/>
    <w:rsid w:val="00CD0902"/>
    <w:rsid w:val="00CD660B"/>
    <w:rsid w:val="00CD70F0"/>
    <w:rsid w:val="00CD71D1"/>
    <w:rsid w:val="00CE47A3"/>
    <w:rsid w:val="00CE4A68"/>
    <w:rsid w:val="00CF16BC"/>
    <w:rsid w:val="00CF1755"/>
    <w:rsid w:val="00CF492C"/>
    <w:rsid w:val="00D01DA9"/>
    <w:rsid w:val="00D13072"/>
    <w:rsid w:val="00D155B5"/>
    <w:rsid w:val="00D17FDE"/>
    <w:rsid w:val="00D3286E"/>
    <w:rsid w:val="00D32D2D"/>
    <w:rsid w:val="00D34724"/>
    <w:rsid w:val="00D4095A"/>
    <w:rsid w:val="00D42D6D"/>
    <w:rsid w:val="00D4566D"/>
    <w:rsid w:val="00D5233D"/>
    <w:rsid w:val="00D5235D"/>
    <w:rsid w:val="00D55BCD"/>
    <w:rsid w:val="00D624A1"/>
    <w:rsid w:val="00D63C9B"/>
    <w:rsid w:val="00D71E8F"/>
    <w:rsid w:val="00D74BEE"/>
    <w:rsid w:val="00D75914"/>
    <w:rsid w:val="00D76D6A"/>
    <w:rsid w:val="00D771AB"/>
    <w:rsid w:val="00D77C7C"/>
    <w:rsid w:val="00D8013A"/>
    <w:rsid w:val="00D80CBE"/>
    <w:rsid w:val="00D83445"/>
    <w:rsid w:val="00D86093"/>
    <w:rsid w:val="00D867F5"/>
    <w:rsid w:val="00D90138"/>
    <w:rsid w:val="00D9098B"/>
    <w:rsid w:val="00D90FF2"/>
    <w:rsid w:val="00D93763"/>
    <w:rsid w:val="00D95CC6"/>
    <w:rsid w:val="00D96BCF"/>
    <w:rsid w:val="00D97FAA"/>
    <w:rsid w:val="00DA1C5C"/>
    <w:rsid w:val="00DA2212"/>
    <w:rsid w:val="00DA46AD"/>
    <w:rsid w:val="00DA6C1E"/>
    <w:rsid w:val="00DB4418"/>
    <w:rsid w:val="00DB6DAC"/>
    <w:rsid w:val="00DB6ED5"/>
    <w:rsid w:val="00DB7E3B"/>
    <w:rsid w:val="00DC1348"/>
    <w:rsid w:val="00DD075F"/>
    <w:rsid w:val="00DD1718"/>
    <w:rsid w:val="00DD1CC2"/>
    <w:rsid w:val="00DD578E"/>
    <w:rsid w:val="00DE1187"/>
    <w:rsid w:val="00DE2CB5"/>
    <w:rsid w:val="00DF0D5F"/>
    <w:rsid w:val="00DF4889"/>
    <w:rsid w:val="00DF6D50"/>
    <w:rsid w:val="00DF7EC7"/>
    <w:rsid w:val="00E032C0"/>
    <w:rsid w:val="00E060FF"/>
    <w:rsid w:val="00E1029C"/>
    <w:rsid w:val="00E15D94"/>
    <w:rsid w:val="00E16C09"/>
    <w:rsid w:val="00E170AA"/>
    <w:rsid w:val="00E23991"/>
    <w:rsid w:val="00E33B58"/>
    <w:rsid w:val="00E348D7"/>
    <w:rsid w:val="00E379B5"/>
    <w:rsid w:val="00E47F22"/>
    <w:rsid w:val="00E524D8"/>
    <w:rsid w:val="00E52CE8"/>
    <w:rsid w:val="00E53790"/>
    <w:rsid w:val="00E566A6"/>
    <w:rsid w:val="00E65D5C"/>
    <w:rsid w:val="00E65E8A"/>
    <w:rsid w:val="00E66C45"/>
    <w:rsid w:val="00E738E2"/>
    <w:rsid w:val="00E801B2"/>
    <w:rsid w:val="00E8572B"/>
    <w:rsid w:val="00E86879"/>
    <w:rsid w:val="00E86F6C"/>
    <w:rsid w:val="00E914FF"/>
    <w:rsid w:val="00E92879"/>
    <w:rsid w:val="00E94E9B"/>
    <w:rsid w:val="00E95BDF"/>
    <w:rsid w:val="00E9618E"/>
    <w:rsid w:val="00E96870"/>
    <w:rsid w:val="00EA27C1"/>
    <w:rsid w:val="00EA2A7B"/>
    <w:rsid w:val="00EA3B36"/>
    <w:rsid w:val="00EA7BAB"/>
    <w:rsid w:val="00EA7F35"/>
    <w:rsid w:val="00EB0955"/>
    <w:rsid w:val="00EB501D"/>
    <w:rsid w:val="00EB61E9"/>
    <w:rsid w:val="00EC4BC3"/>
    <w:rsid w:val="00EC67A5"/>
    <w:rsid w:val="00ED0BF4"/>
    <w:rsid w:val="00ED6749"/>
    <w:rsid w:val="00EE6080"/>
    <w:rsid w:val="00EF12BF"/>
    <w:rsid w:val="00F00FE5"/>
    <w:rsid w:val="00F0285A"/>
    <w:rsid w:val="00F02A48"/>
    <w:rsid w:val="00F12AAE"/>
    <w:rsid w:val="00F12FB3"/>
    <w:rsid w:val="00F135FF"/>
    <w:rsid w:val="00F15E8B"/>
    <w:rsid w:val="00F1669E"/>
    <w:rsid w:val="00F21497"/>
    <w:rsid w:val="00F22C46"/>
    <w:rsid w:val="00F26037"/>
    <w:rsid w:val="00F31143"/>
    <w:rsid w:val="00F31F8B"/>
    <w:rsid w:val="00F32FCA"/>
    <w:rsid w:val="00F43034"/>
    <w:rsid w:val="00F55F2F"/>
    <w:rsid w:val="00F56ED7"/>
    <w:rsid w:val="00F63489"/>
    <w:rsid w:val="00F64800"/>
    <w:rsid w:val="00F66B06"/>
    <w:rsid w:val="00F70ACF"/>
    <w:rsid w:val="00F72A4A"/>
    <w:rsid w:val="00F7548C"/>
    <w:rsid w:val="00F87F26"/>
    <w:rsid w:val="00F91579"/>
    <w:rsid w:val="00FA4F84"/>
    <w:rsid w:val="00FA7259"/>
    <w:rsid w:val="00FB4C5A"/>
    <w:rsid w:val="00FB5EDB"/>
    <w:rsid w:val="00FB6CD1"/>
    <w:rsid w:val="00FC0AA7"/>
    <w:rsid w:val="00FC19C1"/>
    <w:rsid w:val="00FC5616"/>
    <w:rsid w:val="00FC6DD9"/>
    <w:rsid w:val="00FD09C7"/>
    <w:rsid w:val="00FD3436"/>
    <w:rsid w:val="00FD4F49"/>
    <w:rsid w:val="00FD7DE7"/>
    <w:rsid w:val="00FE0E21"/>
    <w:rsid w:val="00FE2411"/>
    <w:rsid w:val="00FE5652"/>
    <w:rsid w:val="00FE6CD4"/>
    <w:rsid w:val="00FF0A0B"/>
    <w:rsid w:val="00FF12A6"/>
    <w:rsid w:val="00FF2499"/>
    <w:rsid w:val="00FF5BA9"/>
    <w:rsid w:val="00FF5D5A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E8E599"/>
  <w15:chartTrackingRefBased/>
  <w15:docId w15:val="{5B6EABA5-D470-476D-A735-798414BC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2879"/>
    <w:rPr>
      <w:sz w:val="24"/>
      <w:szCs w:val="24"/>
    </w:rPr>
  </w:style>
  <w:style w:type="paragraph" w:styleId="1">
    <w:name w:val="heading 1"/>
    <w:basedOn w:val="a"/>
    <w:link w:val="10"/>
    <w:qFormat/>
    <w:rsid w:val="00EA7BAB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autoRedefine/>
    <w:qFormat/>
    <w:rsid w:val="0009695E"/>
    <w:pPr>
      <w:keepNext/>
      <w:widowControl w:val="0"/>
      <w:autoSpaceDE w:val="0"/>
      <w:autoSpaceDN w:val="0"/>
      <w:adjustRightInd w:val="0"/>
      <w:spacing w:before="240" w:after="60"/>
      <w:jc w:val="center"/>
      <w:outlineLvl w:val="2"/>
    </w:pPr>
    <w:rPr>
      <w:rFonts w:cs="Arial"/>
      <w:b/>
      <w:bCs/>
      <w:sz w:val="22"/>
      <w:szCs w:val="26"/>
    </w:rPr>
  </w:style>
  <w:style w:type="paragraph" w:styleId="4">
    <w:name w:val="heading 4"/>
    <w:basedOn w:val="a"/>
    <w:next w:val="a"/>
    <w:link w:val="40"/>
    <w:qFormat/>
    <w:rsid w:val="000215BA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rsid w:val="00D95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D95C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Pr>
      <w:rFonts w:cs="Times New Roman"/>
      <w:sz w:val="24"/>
      <w:szCs w:val="24"/>
    </w:rPr>
  </w:style>
  <w:style w:type="paragraph" w:styleId="a7">
    <w:name w:val="Normal (Web)"/>
    <w:basedOn w:val="a"/>
    <w:rsid w:val="00EA7BAB"/>
    <w:pPr>
      <w:spacing w:before="100" w:beforeAutospacing="1" w:after="100" w:afterAutospacing="1"/>
    </w:pPr>
    <w:rPr>
      <w:rFonts w:ascii="Tahoma" w:hAnsi="Tahoma" w:cs="Tahoma"/>
      <w:b/>
      <w:color w:val="000000"/>
      <w:sz w:val="18"/>
      <w:szCs w:val="18"/>
    </w:rPr>
  </w:style>
  <w:style w:type="character" w:styleId="a8">
    <w:name w:val="line number"/>
    <w:rsid w:val="0000366A"/>
    <w:rPr>
      <w:rFonts w:cs="Times New Roman"/>
    </w:rPr>
  </w:style>
  <w:style w:type="character" w:styleId="a9">
    <w:name w:val="page number"/>
    <w:rsid w:val="0000366A"/>
    <w:rPr>
      <w:rFonts w:cs="Times New Roman"/>
    </w:rPr>
  </w:style>
  <w:style w:type="paragraph" w:customStyle="1" w:styleId="-11">
    <w:name w:val="Цветной список - Акцент 11"/>
    <w:basedOn w:val="a"/>
    <w:rsid w:val="008D29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rsid w:val="008D2982"/>
    <w:rPr>
      <w:rFonts w:cs="Times New Roman"/>
      <w:color w:val="0000FF"/>
      <w:u w:val="single"/>
    </w:rPr>
  </w:style>
  <w:style w:type="character" w:styleId="ab">
    <w:name w:val="Strong"/>
    <w:uiPriority w:val="22"/>
    <w:qFormat/>
    <w:rsid w:val="000215BA"/>
    <w:rPr>
      <w:rFonts w:cs="Times New Roman"/>
      <w:b/>
    </w:rPr>
  </w:style>
  <w:style w:type="character" w:customStyle="1" w:styleId="40">
    <w:name w:val="Заголовок 4 Знак"/>
    <w:link w:val="4"/>
    <w:locked/>
    <w:rsid w:val="000215BA"/>
    <w:rPr>
      <w:b/>
      <w:sz w:val="28"/>
    </w:rPr>
  </w:style>
  <w:style w:type="paragraph" w:styleId="ac">
    <w:name w:val="Body Text"/>
    <w:basedOn w:val="a"/>
    <w:link w:val="ad"/>
    <w:rsid w:val="0009695E"/>
    <w:pPr>
      <w:spacing w:after="120"/>
    </w:pPr>
    <w:rPr>
      <w:szCs w:val="20"/>
    </w:rPr>
  </w:style>
  <w:style w:type="character" w:customStyle="1" w:styleId="BodyTextChar">
    <w:name w:val="Body Text Char"/>
    <w:semiHidden/>
    <w:locked/>
    <w:rPr>
      <w:rFonts w:cs="Times New Roman"/>
      <w:sz w:val="24"/>
      <w:szCs w:val="24"/>
    </w:rPr>
  </w:style>
  <w:style w:type="character" w:customStyle="1" w:styleId="ad">
    <w:name w:val="Основной текст Знак"/>
    <w:link w:val="ac"/>
    <w:locked/>
    <w:rsid w:val="0009695E"/>
    <w:rPr>
      <w:sz w:val="24"/>
    </w:rPr>
  </w:style>
  <w:style w:type="paragraph" w:styleId="ae">
    <w:name w:val="Body Text Indent"/>
    <w:basedOn w:val="a"/>
    <w:link w:val="af"/>
    <w:rsid w:val="0009695E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</w:rPr>
  </w:style>
  <w:style w:type="character" w:customStyle="1" w:styleId="af">
    <w:name w:val="Основной текст с отступом Знак"/>
    <w:link w:val="ae"/>
    <w:locked/>
    <w:rsid w:val="0009695E"/>
    <w:rPr>
      <w:sz w:val="24"/>
    </w:rPr>
  </w:style>
  <w:style w:type="table" w:styleId="af0">
    <w:name w:val="Table Grid"/>
    <w:basedOn w:val="a1"/>
    <w:rsid w:val="0047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4F6C40"/>
    <w:rPr>
      <w:rFonts w:ascii="Segoe UI" w:hAnsi="Segoe UI"/>
      <w:sz w:val="18"/>
      <w:szCs w:val="20"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character" w:customStyle="1" w:styleId="af2">
    <w:name w:val="Текст выноски Знак"/>
    <w:link w:val="af1"/>
    <w:locked/>
    <w:rsid w:val="004F6C40"/>
    <w:rPr>
      <w:rFonts w:ascii="Segoe UI" w:hAnsi="Segoe UI"/>
      <w:sz w:val="18"/>
    </w:rPr>
  </w:style>
  <w:style w:type="character" w:customStyle="1" w:styleId="11">
    <w:name w:val="Неразрешенное упоминание1"/>
    <w:semiHidden/>
    <w:rsid w:val="008757E9"/>
    <w:rPr>
      <w:color w:val="605E5C"/>
      <w:shd w:val="clear" w:color="auto" w:fill="E1DFDD"/>
    </w:rPr>
  </w:style>
  <w:style w:type="paragraph" w:customStyle="1" w:styleId="Default">
    <w:name w:val="Default"/>
    <w:rsid w:val="00FF69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uiPriority w:val="20"/>
    <w:qFormat/>
    <w:locked/>
    <w:rsid w:val="00A32A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c-union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AppData\Local\Microsoft\Windows\Temporary%20Internet%20Files\Content.Outlook\ZRUGESP7\Blank_IAF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Blank_IAFC</Template>
  <TotalTime>14</TotalTime>
  <Pages>1</Pages>
  <Words>374</Words>
  <Characters>2804</Characters>
  <Application>Microsoft Office Word</Application>
  <DocSecurity>0</DocSecurity>
  <Lines>68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Links>
    <vt:vector size="6" baseType="variant">
      <vt:variant>
        <vt:i4>3276864</vt:i4>
      </vt:variant>
      <vt:variant>
        <vt:i4>0</vt:i4>
      </vt:variant>
      <vt:variant>
        <vt:i4>0</vt:i4>
      </vt:variant>
      <vt:variant>
        <vt:i4>5</vt:i4>
      </vt:variant>
      <vt:variant>
        <vt:lpwstr>mailto:info@fc-union.com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10</cp:revision>
  <cp:lastPrinted>2024-08-15T06:40:00Z</cp:lastPrinted>
  <dcterms:created xsi:type="dcterms:W3CDTF">2024-09-24T09:05:00Z</dcterms:created>
  <dcterms:modified xsi:type="dcterms:W3CDTF">2024-10-16T06:01:00Z</dcterms:modified>
</cp:coreProperties>
</file>